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C6C" w:rsidRDefault="00725006" w:rsidP="00DB011D">
      <w:pPr>
        <w:pStyle w:val="rtejustify"/>
        <w:shd w:val="clear" w:color="auto" w:fill="FFFFFF"/>
        <w:spacing w:before="180" w:beforeAutospacing="0" w:after="180" w:afterAutospacing="0"/>
        <w:jc w:val="both"/>
      </w:pPr>
      <w:r>
        <w:rPr>
          <w:rFonts w:eastAsiaTheme="minorHAnsi"/>
          <w:bCs/>
          <w:noProof/>
          <w:color w:val="000000"/>
        </w:rPr>
        <w:drawing>
          <wp:inline distT="0" distB="0" distL="0" distR="0">
            <wp:extent cx="6475095" cy="8910579"/>
            <wp:effectExtent l="19050" t="0" r="1905" b="0"/>
            <wp:docPr id="1" name="Рисунок 1" descr="C:\Users\Админ\Downloads\ска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скан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8910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5555" w:rsidRPr="00B67BDA">
        <w:t xml:space="preserve">            </w:t>
      </w:r>
    </w:p>
    <w:p w:rsidR="00605C6C" w:rsidRDefault="00605C6C" w:rsidP="00DB011D">
      <w:pPr>
        <w:pStyle w:val="rtejustify"/>
        <w:shd w:val="clear" w:color="auto" w:fill="FFFFFF"/>
        <w:spacing w:before="180" w:beforeAutospacing="0" w:after="180" w:afterAutospacing="0"/>
        <w:jc w:val="both"/>
      </w:pPr>
    </w:p>
    <w:p w:rsidR="00377967" w:rsidRPr="00B67BDA" w:rsidRDefault="00605C6C" w:rsidP="00DB011D">
      <w:pPr>
        <w:pStyle w:val="rtejustify"/>
        <w:shd w:val="clear" w:color="auto" w:fill="FFFFFF"/>
        <w:spacing w:before="180" w:beforeAutospacing="0" w:after="180" w:afterAutospacing="0"/>
        <w:jc w:val="both"/>
      </w:pPr>
      <w:r>
        <w:lastRenderedPageBreak/>
        <w:t xml:space="preserve">         </w:t>
      </w:r>
      <w:r w:rsidR="001E5555" w:rsidRPr="00B67BDA">
        <w:t xml:space="preserve"> -</w:t>
      </w:r>
      <w:r w:rsidR="00B476C7" w:rsidRPr="00B67BDA">
        <w:t>Объединение детей и взрослых для совместной деятельности</w:t>
      </w:r>
      <w:r w:rsidR="00377967" w:rsidRPr="00B67BDA">
        <w:t>.(</w:t>
      </w:r>
      <w:r w:rsidR="00377967" w:rsidRPr="00B67BDA">
        <w:rPr>
          <w:bdr w:val="none" w:sz="0" w:space="0" w:color="auto" w:frame="1"/>
        </w:rPr>
        <w:t>мотивация совместного интеллектуального творчества детей и взрослых).</w:t>
      </w:r>
    </w:p>
    <w:p w:rsidR="00762B72" w:rsidRPr="000F5FAF" w:rsidRDefault="00377967" w:rsidP="000F5FAF">
      <w:pPr>
        <w:pStyle w:val="rtejustify"/>
        <w:shd w:val="clear" w:color="auto" w:fill="FFFFFF"/>
        <w:spacing w:before="180" w:beforeAutospacing="0" w:after="180" w:afterAutospacing="0"/>
        <w:jc w:val="both"/>
      </w:pPr>
      <w:r w:rsidRPr="00B67BDA">
        <w:t xml:space="preserve">             -</w:t>
      </w:r>
      <w:r w:rsidRPr="00B67BDA">
        <w:rPr>
          <w:bdr w:val="none" w:sz="0" w:space="0" w:color="auto" w:frame="1"/>
        </w:rPr>
        <w:t>Р</w:t>
      </w:r>
      <w:r w:rsidR="00762B72" w:rsidRPr="00B67BDA">
        <w:rPr>
          <w:bdr w:val="none" w:sz="0" w:space="0" w:color="auto" w:frame="1"/>
        </w:rPr>
        <w:t>азвитие интереса к чтению детской литературы детьми через творческое осмыслен</w:t>
      </w:r>
      <w:r w:rsidR="000F5FAF">
        <w:rPr>
          <w:bdr w:val="none" w:sz="0" w:space="0" w:color="auto" w:frame="1"/>
        </w:rPr>
        <w:t>ие и представление прочитанного.</w:t>
      </w:r>
    </w:p>
    <w:p w:rsidR="00762B72" w:rsidRPr="004947FE" w:rsidRDefault="00762B72" w:rsidP="003779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91E1E"/>
          <w:sz w:val="24"/>
          <w:szCs w:val="24"/>
        </w:rPr>
      </w:pPr>
    </w:p>
    <w:p w:rsidR="003900EC" w:rsidRPr="004947FE" w:rsidRDefault="003900EC" w:rsidP="004947FE">
      <w:pPr>
        <w:pStyle w:val="1"/>
        <w:tabs>
          <w:tab w:val="left" w:pos="0"/>
        </w:tabs>
        <w:ind w:left="851" w:right="-9"/>
      </w:pPr>
      <w:r w:rsidRPr="004947FE">
        <w:t>3.Организация и порядок проведения Конкурса</w:t>
      </w:r>
    </w:p>
    <w:p w:rsidR="003900EC" w:rsidRPr="004947FE" w:rsidRDefault="003900EC" w:rsidP="004947FE">
      <w:pPr>
        <w:pStyle w:val="a8"/>
        <w:numPr>
          <w:ilvl w:val="1"/>
          <w:numId w:val="7"/>
        </w:numPr>
        <w:tabs>
          <w:tab w:val="left" w:pos="0"/>
          <w:tab w:val="left" w:pos="1830"/>
        </w:tabs>
        <w:ind w:left="284" w:right="-9" w:firstLine="567"/>
        <w:jc w:val="both"/>
        <w:rPr>
          <w:sz w:val="24"/>
          <w:szCs w:val="24"/>
        </w:rPr>
      </w:pPr>
      <w:r w:rsidRPr="004947FE">
        <w:rPr>
          <w:sz w:val="24"/>
          <w:szCs w:val="24"/>
        </w:rPr>
        <w:t>Проведение Конкурс</w:t>
      </w:r>
      <w:r w:rsidR="004947FE">
        <w:rPr>
          <w:sz w:val="24"/>
          <w:szCs w:val="24"/>
        </w:rPr>
        <w:t xml:space="preserve">а </w:t>
      </w:r>
      <w:r w:rsidRPr="004947FE">
        <w:rPr>
          <w:sz w:val="24"/>
          <w:szCs w:val="24"/>
        </w:rPr>
        <w:t>осуществляется в три этапа:</w:t>
      </w:r>
    </w:p>
    <w:p w:rsidR="003900EC" w:rsidRPr="004947FE" w:rsidRDefault="000F5FAF" w:rsidP="004947FE">
      <w:pPr>
        <w:pStyle w:val="1"/>
        <w:numPr>
          <w:ilvl w:val="0"/>
          <w:numId w:val="6"/>
        </w:numPr>
        <w:tabs>
          <w:tab w:val="left" w:pos="0"/>
          <w:tab w:val="left" w:pos="1201"/>
          <w:tab w:val="left" w:pos="1202"/>
          <w:tab w:val="left" w:pos="1918"/>
          <w:tab w:val="left" w:pos="4734"/>
          <w:tab w:val="left" w:pos="5091"/>
          <w:tab w:val="left" w:pos="6165"/>
          <w:tab w:val="left" w:pos="8000"/>
          <w:tab w:val="left" w:pos="9577"/>
        </w:tabs>
        <w:ind w:left="284" w:right="-9" w:firstLine="567"/>
        <w:rPr>
          <w:b w:val="0"/>
        </w:rPr>
      </w:pPr>
      <w:r>
        <w:rPr>
          <w:b w:val="0"/>
        </w:rPr>
        <w:t>этап – с 01.11.2023 г. по 3</w:t>
      </w:r>
      <w:r w:rsidR="003900EC" w:rsidRPr="004947FE">
        <w:rPr>
          <w:b w:val="0"/>
        </w:rPr>
        <w:t>0.11.2023 г.–прием конкурсных материалов;</w:t>
      </w:r>
    </w:p>
    <w:p w:rsidR="003900EC" w:rsidRPr="004947FE" w:rsidRDefault="000F5FAF" w:rsidP="004947FE">
      <w:pPr>
        <w:pStyle w:val="a8"/>
        <w:numPr>
          <w:ilvl w:val="0"/>
          <w:numId w:val="6"/>
        </w:numPr>
        <w:tabs>
          <w:tab w:val="left" w:pos="0"/>
          <w:tab w:val="left" w:pos="1040"/>
        </w:tabs>
        <w:ind w:left="284" w:right="-9" w:firstLine="567"/>
        <w:jc w:val="both"/>
        <w:rPr>
          <w:sz w:val="24"/>
          <w:szCs w:val="24"/>
        </w:rPr>
      </w:pPr>
      <w:r>
        <w:rPr>
          <w:sz w:val="24"/>
          <w:szCs w:val="24"/>
        </w:rPr>
        <w:t>этап – с 01.12.2023 г. по 11.12</w:t>
      </w:r>
      <w:r w:rsidR="003900EC" w:rsidRPr="004947FE">
        <w:rPr>
          <w:sz w:val="24"/>
          <w:szCs w:val="24"/>
        </w:rPr>
        <w:t>.2023 г. – проведение экспертизы конкурсных работ Членами Оргкомитета;</w:t>
      </w:r>
    </w:p>
    <w:p w:rsidR="003900EC" w:rsidRPr="004947FE" w:rsidRDefault="000F5FAF" w:rsidP="004947FE">
      <w:pPr>
        <w:pStyle w:val="a8"/>
        <w:numPr>
          <w:ilvl w:val="0"/>
          <w:numId w:val="6"/>
        </w:numPr>
        <w:tabs>
          <w:tab w:val="left" w:pos="0"/>
          <w:tab w:val="left" w:pos="1040"/>
        </w:tabs>
        <w:ind w:left="284" w:right="-9" w:firstLine="567"/>
        <w:jc w:val="both"/>
        <w:rPr>
          <w:sz w:val="24"/>
          <w:szCs w:val="24"/>
        </w:rPr>
      </w:pPr>
      <w:r>
        <w:rPr>
          <w:sz w:val="24"/>
          <w:szCs w:val="24"/>
        </w:rPr>
        <w:t>этап – 12.12</w:t>
      </w:r>
      <w:r w:rsidR="003900EC" w:rsidRPr="004947FE">
        <w:rPr>
          <w:sz w:val="24"/>
          <w:szCs w:val="24"/>
        </w:rPr>
        <w:t>.2023 г. – подведение итогов Конкурса.</w:t>
      </w:r>
    </w:p>
    <w:p w:rsidR="003900EC" w:rsidRPr="004947FE" w:rsidRDefault="003900EC" w:rsidP="004947FE">
      <w:pPr>
        <w:pStyle w:val="a8"/>
        <w:numPr>
          <w:ilvl w:val="1"/>
          <w:numId w:val="7"/>
        </w:numPr>
        <w:tabs>
          <w:tab w:val="left" w:pos="0"/>
          <w:tab w:val="left" w:pos="1876"/>
        </w:tabs>
        <w:ind w:left="284" w:right="-9" w:firstLine="567"/>
        <w:jc w:val="both"/>
        <w:rPr>
          <w:sz w:val="24"/>
          <w:szCs w:val="24"/>
        </w:rPr>
      </w:pPr>
      <w:r w:rsidRPr="004947FE">
        <w:rPr>
          <w:sz w:val="24"/>
          <w:szCs w:val="24"/>
        </w:rPr>
        <w:t>В Конкурсе могут принять участие все педагогические работники ДОО.</w:t>
      </w:r>
    </w:p>
    <w:p w:rsidR="003900EC" w:rsidRPr="004947FE" w:rsidRDefault="003900EC" w:rsidP="004947FE">
      <w:pPr>
        <w:pStyle w:val="a6"/>
        <w:tabs>
          <w:tab w:val="left" w:pos="0"/>
        </w:tabs>
        <w:ind w:left="284" w:right="-9" w:firstLine="567"/>
        <w:jc w:val="both"/>
      </w:pPr>
      <w:r w:rsidRPr="004947FE">
        <w:t>Участие в Конкурсе может быть индивидуальным или в соавторстве (не более двух авторов).</w:t>
      </w:r>
    </w:p>
    <w:p w:rsidR="003900EC" w:rsidRPr="004947FE" w:rsidRDefault="003900EC" w:rsidP="004947FE">
      <w:pPr>
        <w:pStyle w:val="1"/>
        <w:tabs>
          <w:tab w:val="left" w:pos="0"/>
        </w:tabs>
        <w:spacing w:before="240"/>
        <w:ind w:left="851" w:right="-9"/>
      </w:pPr>
      <w:r w:rsidRPr="004947FE">
        <w:t>4.Требования к конкурсным материалам</w:t>
      </w:r>
    </w:p>
    <w:p w:rsidR="003900EC" w:rsidRPr="004947FE" w:rsidRDefault="003900EC" w:rsidP="004947FE">
      <w:pPr>
        <w:pStyle w:val="a6"/>
        <w:tabs>
          <w:tab w:val="left" w:pos="0"/>
        </w:tabs>
        <w:ind w:left="284" w:right="-9" w:firstLine="567"/>
        <w:jc w:val="both"/>
      </w:pPr>
      <w:r w:rsidRPr="004947FE">
        <w:t xml:space="preserve">Участники Конкурса заполняют заявку и отправляют ее вместе с конкурсным материалом в электронном виде </w:t>
      </w:r>
      <w:r w:rsidRPr="004947FE">
        <w:rPr>
          <w:b/>
        </w:rPr>
        <w:t>с пометкой в теме письма «Конкурс А.Л.Барто»</w:t>
      </w:r>
      <w:r w:rsidR="00AC6814">
        <w:rPr>
          <w:b/>
        </w:rPr>
        <w:t xml:space="preserve"> </w:t>
      </w:r>
      <w:r w:rsidRPr="004947FE">
        <w:rPr>
          <w:b/>
        </w:rPr>
        <w:t>и указанием ФИО участника</w:t>
      </w:r>
      <w:r w:rsidRPr="004947FE">
        <w:t xml:space="preserve"> на электронный адрес: </w:t>
      </w:r>
      <w:hyperlink r:id="rId9" w:history="1">
        <w:r w:rsidR="00AB0239" w:rsidRPr="00774955">
          <w:rPr>
            <w:rStyle w:val="a5"/>
            <w:shd w:val="clear" w:color="auto" w:fill="FFFFFF"/>
            <w:lang w:val="en-US"/>
          </w:rPr>
          <w:t>d</w:t>
        </w:r>
        <w:r w:rsidR="00AB0239" w:rsidRPr="00774955">
          <w:rPr>
            <w:rStyle w:val="a5"/>
            <w:shd w:val="clear" w:color="auto" w:fill="FFFFFF"/>
          </w:rPr>
          <w:t>1</w:t>
        </w:r>
        <w:r w:rsidR="00AB0239" w:rsidRPr="00AB0239">
          <w:rPr>
            <w:rStyle w:val="a5"/>
            <w:shd w:val="clear" w:color="auto" w:fill="FFFFFF"/>
          </w:rPr>
          <w:t>.</w:t>
        </w:r>
        <w:r w:rsidR="00AB0239" w:rsidRPr="00774955">
          <w:rPr>
            <w:rStyle w:val="a5"/>
            <w:shd w:val="clear" w:color="auto" w:fill="FFFFFF"/>
            <w:lang w:val="en-US"/>
          </w:rPr>
          <w:t>azn</w:t>
        </w:r>
        <w:r w:rsidR="00AB0239" w:rsidRPr="00774955">
          <w:rPr>
            <w:rStyle w:val="a5"/>
            <w:shd w:val="clear" w:color="auto" w:fill="FFFFFF"/>
          </w:rPr>
          <w:t>@</w:t>
        </w:r>
        <w:r w:rsidR="00AB0239" w:rsidRPr="00774955">
          <w:rPr>
            <w:rStyle w:val="a5"/>
            <w:shd w:val="clear" w:color="auto" w:fill="FFFFFF"/>
            <w:lang w:val="en-US"/>
          </w:rPr>
          <w:t>mail</w:t>
        </w:r>
        <w:r w:rsidR="00AB0239" w:rsidRPr="00774955">
          <w:rPr>
            <w:rStyle w:val="a5"/>
            <w:shd w:val="clear" w:color="auto" w:fill="FFFFFF"/>
          </w:rPr>
          <w:t>.</w:t>
        </w:r>
        <w:r w:rsidR="00AB0239" w:rsidRPr="00774955">
          <w:rPr>
            <w:rStyle w:val="a5"/>
            <w:shd w:val="clear" w:color="auto" w:fill="FFFFFF"/>
            <w:lang w:val="en-US"/>
          </w:rPr>
          <w:t>ru</w:t>
        </w:r>
      </w:hyperlink>
      <w:r w:rsidR="00656A04">
        <w:t xml:space="preserve"> </w:t>
      </w:r>
      <w:r w:rsidRPr="004947FE">
        <w:rPr>
          <w:b/>
          <w:shd w:val="clear" w:color="auto" w:fill="FFFFFF"/>
        </w:rPr>
        <w:t xml:space="preserve">не позднее </w:t>
      </w:r>
      <w:r w:rsidR="000F5FAF">
        <w:rPr>
          <w:b/>
          <w:shd w:val="clear" w:color="auto" w:fill="FFFFFF"/>
        </w:rPr>
        <w:t>30</w:t>
      </w:r>
      <w:r w:rsidR="00656A04">
        <w:rPr>
          <w:b/>
          <w:shd w:val="clear" w:color="auto" w:fill="FFFFFF"/>
        </w:rPr>
        <w:t xml:space="preserve"> </w:t>
      </w:r>
      <w:r w:rsidR="009A002E" w:rsidRPr="004947FE">
        <w:rPr>
          <w:b/>
          <w:shd w:val="clear" w:color="auto" w:fill="FFFFFF"/>
        </w:rPr>
        <w:t>ноября</w:t>
      </w:r>
      <w:r w:rsidRPr="004947FE">
        <w:rPr>
          <w:b/>
          <w:shd w:val="clear" w:color="auto" w:fill="FFFFFF"/>
        </w:rPr>
        <w:t xml:space="preserve"> 2023 года.</w:t>
      </w:r>
    </w:p>
    <w:p w:rsidR="00AB0239" w:rsidRDefault="00AB0239" w:rsidP="00AB0239">
      <w:pPr>
        <w:pStyle w:val="a6"/>
        <w:tabs>
          <w:tab w:val="left" w:pos="0"/>
        </w:tabs>
        <w:ind w:left="284" w:right="-9" w:firstLine="567"/>
        <w:jc w:val="both"/>
      </w:pPr>
      <w:r>
        <w:t>4.1.</w:t>
      </w:r>
      <w:r w:rsidR="003900EC" w:rsidRPr="004947FE">
        <w:t>Перечень документов:</w:t>
      </w:r>
    </w:p>
    <w:p w:rsidR="003900EC" w:rsidRDefault="00B67BDA" w:rsidP="00AB0239">
      <w:pPr>
        <w:pStyle w:val="a6"/>
        <w:tabs>
          <w:tab w:val="left" w:pos="0"/>
        </w:tabs>
        <w:ind w:left="284" w:right="-9" w:firstLine="567"/>
        <w:jc w:val="both"/>
      </w:pPr>
      <w:r>
        <w:t>1.</w:t>
      </w:r>
      <w:r w:rsidR="003900EC" w:rsidRPr="004947FE">
        <w:t xml:space="preserve">Заявка на участие в Конкурсе, оформленная в формате </w:t>
      </w:r>
      <w:r w:rsidR="003900EC" w:rsidRPr="004947FE">
        <w:rPr>
          <w:lang w:val="en-US"/>
        </w:rPr>
        <w:t>Word</w:t>
      </w:r>
      <w:r w:rsidR="003900EC" w:rsidRPr="004947FE">
        <w:t>(</w:t>
      </w:r>
      <w:r w:rsidR="003900EC" w:rsidRPr="004947FE">
        <w:rPr>
          <w:b/>
          <w:u w:val="single"/>
        </w:rPr>
        <w:t>Приложение</w:t>
      </w:r>
      <w:r w:rsidR="008B0647" w:rsidRPr="004947FE">
        <w:rPr>
          <w:b/>
          <w:u w:val="single"/>
        </w:rPr>
        <w:t>1</w:t>
      </w:r>
      <w:r w:rsidR="003900EC" w:rsidRPr="004947FE">
        <w:t>);</w:t>
      </w:r>
    </w:p>
    <w:p w:rsidR="00AB0239" w:rsidRPr="004947FE" w:rsidRDefault="00B67BDA" w:rsidP="00AB0239">
      <w:pPr>
        <w:pStyle w:val="a6"/>
        <w:tabs>
          <w:tab w:val="left" w:pos="0"/>
        </w:tabs>
        <w:ind w:left="284" w:right="-9" w:firstLine="567"/>
        <w:jc w:val="both"/>
      </w:pPr>
      <w:r>
        <w:t>2.</w:t>
      </w:r>
      <w:r w:rsidR="00AB0239">
        <w:t>Конкурсная работа:</w:t>
      </w:r>
    </w:p>
    <w:p w:rsidR="00377967" w:rsidRDefault="00762B72" w:rsidP="00725006">
      <w:pPr>
        <w:pStyle w:val="rtejustify"/>
        <w:shd w:val="clear" w:color="auto" w:fill="FFFFFF"/>
        <w:spacing w:before="180" w:beforeAutospacing="0" w:after="180" w:afterAutospacing="0"/>
        <w:rPr>
          <w:color w:val="291E1E"/>
        </w:rPr>
      </w:pPr>
      <w:r w:rsidRPr="004947FE">
        <w:t>3.Квитанцию об оплате. Организационный</w:t>
      </w:r>
      <w:r w:rsidR="00725006">
        <w:t xml:space="preserve"> </w:t>
      </w:r>
      <w:r w:rsidRPr="004947FE">
        <w:t>взнос</w:t>
      </w:r>
      <w:r w:rsidR="00725006">
        <w:t xml:space="preserve"> </w:t>
      </w:r>
      <w:r w:rsidRPr="004947FE">
        <w:t>за</w:t>
      </w:r>
      <w:r w:rsidR="00725006">
        <w:t xml:space="preserve"> </w:t>
      </w:r>
      <w:r w:rsidRPr="004947FE">
        <w:t>участие</w:t>
      </w:r>
      <w:r w:rsidR="00725006">
        <w:t xml:space="preserve"> </w:t>
      </w:r>
      <w:r w:rsidRPr="004947FE">
        <w:t>в</w:t>
      </w:r>
      <w:r w:rsidR="00725006">
        <w:t xml:space="preserve"> </w:t>
      </w:r>
      <w:r w:rsidRPr="004947FE">
        <w:t>конкурсе</w:t>
      </w:r>
      <w:r w:rsidR="00725006">
        <w:t xml:space="preserve"> </w:t>
      </w:r>
      <w:r w:rsidRPr="004947FE">
        <w:t>составляет</w:t>
      </w:r>
      <w:r w:rsidR="00656A04">
        <w:t xml:space="preserve"> </w:t>
      </w:r>
      <w:r w:rsidRPr="004947FE">
        <w:t>150рублей</w:t>
      </w:r>
      <w:r w:rsidR="00725006">
        <w:t xml:space="preserve"> </w:t>
      </w:r>
      <w:r w:rsidRPr="004947FE">
        <w:t>за</w:t>
      </w:r>
      <w:r w:rsidR="00725006">
        <w:t xml:space="preserve"> </w:t>
      </w:r>
      <w:r w:rsidRPr="004947FE">
        <w:t>каждую</w:t>
      </w:r>
      <w:r w:rsidR="00725006">
        <w:t xml:space="preserve"> конкурсную </w:t>
      </w:r>
      <w:r w:rsidRPr="004947FE">
        <w:t>работу.</w:t>
      </w:r>
      <w:r w:rsidR="00725006">
        <w:t xml:space="preserve"> </w:t>
      </w:r>
      <w:r w:rsidRPr="004947FE">
        <w:t>К</w:t>
      </w:r>
      <w:r w:rsidR="00725006">
        <w:t xml:space="preserve"> </w:t>
      </w:r>
      <w:r w:rsidRPr="004947FE">
        <w:t>каждой</w:t>
      </w:r>
      <w:r w:rsidR="00725006">
        <w:t xml:space="preserve"> </w:t>
      </w:r>
      <w:r w:rsidRPr="004947FE">
        <w:t>заявке</w:t>
      </w:r>
      <w:r w:rsidR="00725006">
        <w:t xml:space="preserve"> </w:t>
      </w:r>
      <w:r w:rsidRPr="004947FE">
        <w:t>прикрепляется</w:t>
      </w:r>
      <w:r w:rsidR="00725006">
        <w:t xml:space="preserve"> </w:t>
      </w:r>
      <w:r w:rsidRPr="004947FE">
        <w:t>одна</w:t>
      </w:r>
      <w:r w:rsidR="00725006">
        <w:t xml:space="preserve"> </w:t>
      </w:r>
      <w:r w:rsidRPr="004947FE">
        <w:t>работа,</w:t>
      </w:r>
      <w:r w:rsidR="00725006">
        <w:t xml:space="preserve"> </w:t>
      </w:r>
      <w:r w:rsidRPr="004947FE">
        <w:t>на</w:t>
      </w:r>
      <w:r w:rsidR="00725006">
        <w:t xml:space="preserve"> </w:t>
      </w:r>
      <w:r w:rsidRPr="004947FE">
        <w:t>следующие</w:t>
      </w:r>
      <w:r w:rsidR="00725006">
        <w:t xml:space="preserve"> </w:t>
      </w:r>
      <w:r w:rsidRPr="004947FE">
        <w:t>работы</w:t>
      </w:r>
      <w:r w:rsidR="00725006">
        <w:t xml:space="preserve"> </w:t>
      </w:r>
      <w:r w:rsidRPr="004947FE">
        <w:t>оформляются</w:t>
      </w:r>
      <w:r w:rsidR="00725006">
        <w:t xml:space="preserve"> </w:t>
      </w:r>
      <w:r w:rsidRPr="004947FE">
        <w:t>отдельные заявки</w:t>
      </w:r>
      <w:r w:rsidR="00725006">
        <w:t xml:space="preserve"> </w:t>
      </w:r>
      <w:r w:rsidRPr="004947FE">
        <w:t>и оплачиваются</w:t>
      </w:r>
      <w:r w:rsidR="00725006">
        <w:t xml:space="preserve"> </w:t>
      </w:r>
      <w:r w:rsidR="000F5FAF">
        <w:t>отдельно</w:t>
      </w:r>
      <w:r w:rsidR="004947FE" w:rsidRPr="004947FE">
        <w:rPr>
          <w:color w:val="000000"/>
        </w:rPr>
        <w:t>). Опла</w:t>
      </w:r>
      <w:r w:rsidR="00656A04">
        <w:rPr>
          <w:color w:val="000000"/>
        </w:rPr>
        <w:t xml:space="preserve">та оргвзноса производится ЛЮБЫМ </w:t>
      </w:r>
      <w:r w:rsidR="004947FE" w:rsidRPr="004947FE">
        <w:rPr>
          <w:color w:val="000000"/>
        </w:rPr>
        <w:t>удобным способом через любую удобную для Вас систему оплаты (сбербанк онлайн, мобильное приложение, к</w:t>
      </w:r>
      <w:r w:rsidR="00656A04">
        <w:rPr>
          <w:color w:val="000000"/>
        </w:rPr>
        <w:t xml:space="preserve">асса любого банка России, почта, </w:t>
      </w:r>
      <w:r w:rsidR="004947FE" w:rsidRPr="004947FE">
        <w:rPr>
          <w:color w:val="000000"/>
        </w:rPr>
        <w:t>онлайн сервисы оплаты, терминал и т.д.) по любым из представленных в приложении №</w:t>
      </w:r>
      <w:r w:rsidR="00AB0239" w:rsidRPr="00AB0239">
        <w:rPr>
          <w:color w:val="000000"/>
        </w:rPr>
        <w:t>3</w:t>
      </w:r>
      <w:r w:rsidR="004947FE" w:rsidRPr="004947FE">
        <w:rPr>
          <w:color w:val="000000"/>
        </w:rPr>
        <w:t xml:space="preserve"> реквизитам</w:t>
      </w:r>
      <w:r w:rsidR="00AB0239">
        <w:rPr>
          <w:color w:val="000000"/>
        </w:rPr>
        <w:t xml:space="preserve"> детского сада</w:t>
      </w:r>
      <w:r w:rsidR="004947FE" w:rsidRPr="004947FE">
        <w:rPr>
          <w:color w:val="000000"/>
        </w:rPr>
        <w:t>;</w:t>
      </w:r>
    </w:p>
    <w:p w:rsidR="00762B72" w:rsidRPr="004947FE" w:rsidRDefault="00AB0239" w:rsidP="004947FE">
      <w:pPr>
        <w:pStyle w:val="rtejustify"/>
        <w:shd w:val="clear" w:color="auto" w:fill="FFFFFF"/>
        <w:spacing w:before="180" w:beforeAutospacing="0" w:after="180" w:afterAutospacing="0"/>
        <w:jc w:val="both"/>
        <w:rPr>
          <w:color w:val="291E1E"/>
        </w:rPr>
      </w:pPr>
      <w:r>
        <w:rPr>
          <w:color w:val="000000"/>
        </w:rPr>
        <w:t xml:space="preserve">             4.3.</w:t>
      </w:r>
      <w:r w:rsidR="00762B72" w:rsidRPr="004947FE">
        <w:rPr>
          <w:color w:val="000000"/>
        </w:rPr>
        <w:t xml:space="preserve"> Работы, присланные на Конкурс</w:t>
      </w:r>
      <w:r w:rsidR="000F5FAF">
        <w:rPr>
          <w:color w:val="000000"/>
        </w:rPr>
        <w:t>,</w:t>
      </w:r>
      <w:r w:rsidR="00762B72" w:rsidRPr="004947FE">
        <w:rPr>
          <w:color w:val="000000"/>
        </w:rPr>
        <w:t xml:space="preserve"> не рецензируются;</w:t>
      </w:r>
    </w:p>
    <w:p w:rsidR="00762B72" w:rsidRPr="004947FE" w:rsidRDefault="00AB0239" w:rsidP="004947FE">
      <w:pPr>
        <w:pStyle w:val="rtejustify"/>
        <w:shd w:val="clear" w:color="auto" w:fill="FFFFFF"/>
        <w:spacing w:before="180" w:beforeAutospacing="0" w:after="180" w:afterAutospacing="0"/>
        <w:jc w:val="both"/>
        <w:rPr>
          <w:color w:val="291E1E"/>
        </w:rPr>
      </w:pPr>
      <w:r>
        <w:rPr>
          <w:color w:val="000000"/>
        </w:rPr>
        <w:t xml:space="preserve">             4</w:t>
      </w:r>
      <w:r w:rsidR="00762B72" w:rsidRPr="004947FE">
        <w:rPr>
          <w:color w:val="000000"/>
        </w:rPr>
        <w:t>.4 Внимание! Работы, представленные на конкурс должны быть АВТОРСКИМИ. Организаторы конкурса не приветствуют плагиат. Авторские права на работы сохраняются за участниками конкурса. Оргкомитет конкурса имеет право без уведомления и без объяснения причин оставить без внимания работы участников, нарушивших положение конкурса;</w:t>
      </w:r>
    </w:p>
    <w:p w:rsidR="00762B72" w:rsidRPr="004947FE" w:rsidRDefault="00AB0239" w:rsidP="004947FE">
      <w:pPr>
        <w:pStyle w:val="rtejustify"/>
        <w:shd w:val="clear" w:color="auto" w:fill="FFFFFF"/>
        <w:spacing w:before="180" w:beforeAutospacing="0" w:after="180" w:afterAutospacing="0"/>
        <w:jc w:val="both"/>
        <w:rPr>
          <w:color w:val="291E1E"/>
        </w:rPr>
      </w:pPr>
      <w:r>
        <w:rPr>
          <w:color w:val="000000"/>
        </w:rPr>
        <w:t xml:space="preserve">              4.5.</w:t>
      </w:r>
      <w:r w:rsidR="00762B72" w:rsidRPr="004947FE">
        <w:rPr>
          <w:color w:val="000000"/>
        </w:rPr>
        <w:t xml:space="preserve"> Работы принимаются только в электронном виде;</w:t>
      </w:r>
    </w:p>
    <w:p w:rsidR="003900EC" w:rsidRPr="004947FE" w:rsidRDefault="00AB0239" w:rsidP="004947FE">
      <w:pPr>
        <w:pStyle w:val="rtejustify"/>
        <w:shd w:val="clear" w:color="auto" w:fill="FFFFFF"/>
        <w:spacing w:before="180" w:beforeAutospacing="0" w:after="180" w:afterAutospacing="0"/>
        <w:jc w:val="both"/>
        <w:rPr>
          <w:color w:val="291E1E"/>
        </w:rPr>
      </w:pPr>
      <w:r>
        <w:rPr>
          <w:color w:val="000000"/>
        </w:rPr>
        <w:t xml:space="preserve">              4.6.</w:t>
      </w:r>
      <w:r w:rsidR="00762B72" w:rsidRPr="004947FE">
        <w:rPr>
          <w:color w:val="000000"/>
        </w:rPr>
        <w:t xml:space="preserve"> Поделки</w:t>
      </w:r>
      <w:r w:rsidR="00377967">
        <w:rPr>
          <w:color w:val="000000"/>
        </w:rPr>
        <w:t>, лэпбуки</w:t>
      </w:r>
      <w:r w:rsidR="00762B72" w:rsidRPr="004947FE">
        <w:rPr>
          <w:color w:val="000000"/>
        </w:rPr>
        <w:t xml:space="preserve"> присылаются в виде фотографии;</w:t>
      </w:r>
    </w:p>
    <w:p w:rsidR="003900EC" w:rsidRPr="004947FE" w:rsidRDefault="009A002E" w:rsidP="004947FE">
      <w:pPr>
        <w:pStyle w:val="1"/>
        <w:tabs>
          <w:tab w:val="left" w:pos="0"/>
        </w:tabs>
        <w:spacing w:before="240"/>
        <w:ind w:left="851" w:right="-9"/>
      </w:pPr>
      <w:r w:rsidRPr="004947FE">
        <w:t>5.</w:t>
      </w:r>
      <w:r w:rsidR="003900EC" w:rsidRPr="004947FE">
        <w:t>Порядок и регламент оценки конкурсных работ</w:t>
      </w:r>
    </w:p>
    <w:p w:rsidR="003900EC" w:rsidRPr="004947FE" w:rsidRDefault="003900EC" w:rsidP="004947FE">
      <w:pPr>
        <w:pStyle w:val="a6"/>
        <w:tabs>
          <w:tab w:val="left" w:pos="0"/>
        </w:tabs>
        <w:ind w:left="284" w:right="-9" w:firstLine="567"/>
        <w:jc w:val="both"/>
      </w:pPr>
      <w:r w:rsidRPr="004947FE">
        <w:t>5.1. Результатом</w:t>
      </w:r>
      <w:r w:rsidR="00656A04">
        <w:t xml:space="preserve"> </w:t>
      </w:r>
      <w:r w:rsidRPr="004947FE">
        <w:t>оценки</w:t>
      </w:r>
      <w:r w:rsidR="00656A04">
        <w:t xml:space="preserve"> </w:t>
      </w:r>
      <w:r w:rsidRPr="004947FE">
        <w:t>конкурсной</w:t>
      </w:r>
      <w:r w:rsidR="00656A04">
        <w:t xml:space="preserve"> </w:t>
      </w:r>
      <w:r w:rsidRPr="004947FE">
        <w:t>работы</w:t>
      </w:r>
      <w:r w:rsidR="00656A04">
        <w:t xml:space="preserve"> </w:t>
      </w:r>
      <w:r w:rsidRPr="004947FE">
        <w:t>является</w:t>
      </w:r>
      <w:r w:rsidR="00656A04">
        <w:t xml:space="preserve"> </w:t>
      </w:r>
      <w:r w:rsidRPr="004947FE">
        <w:t>сумма</w:t>
      </w:r>
      <w:r w:rsidR="00656A04">
        <w:t xml:space="preserve"> </w:t>
      </w:r>
      <w:r w:rsidRPr="004947FE">
        <w:t>баллов,</w:t>
      </w:r>
      <w:r w:rsidR="00656A04">
        <w:t xml:space="preserve"> </w:t>
      </w:r>
      <w:r w:rsidRPr="004947FE">
        <w:t>выставленных</w:t>
      </w:r>
      <w:r w:rsidR="00656A04">
        <w:t xml:space="preserve"> </w:t>
      </w:r>
      <w:r w:rsidRPr="004947FE">
        <w:t>членами Оргкомитета.</w:t>
      </w:r>
    </w:p>
    <w:p w:rsidR="003900EC" w:rsidRPr="004947FE" w:rsidRDefault="003900EC" w:rsidP="004947FE">
      <w:pPr>
        <w:pStyle w:val="a6"/>
        <w:tabs>
          <w:tab w:val="left" w:pos="0"/>
        </w:tabs>
        <w:ind w:left="284" w:right="-9" w:firstLine="567"/>
        <w:jc w:val="both"/>
      </w:pPr>
      <w:r w:rsidRPr="004947FE">
        <w:t>5.2. Конспекты</w:t>
      </w:r>
      <w:r w:rsidR="00656A04">
        <w:t xml:space="preserve"> </w:t>
      </w:r>
      <w:r w:rsidRPr="004947FE">
        <w:t>методических</w:t>
      </w:r>
      <w:r w:rsidR="00656A04">
        <w:t xml:space="preserve"> </w:t>
      </w:r>
      <w:r w:rsidRPr="004947FE">
        <w:t>разработок</w:t>
      </w:r>
      <w:r w:rsidR="00656A04">
        <w:t xml:space="preserve"> </w:t>
      </w:r>
      <w:r w:rsidRPr="004947FE">
        <w:t>оцениваются</w:t>
      </w:r>
      <w:r w:rsidR="00656A04">
        <w:t xml:space="preserve"> </w:t>
      </w:r>
      <w:r w:rsidRPr="004947FE">
        <w:t>исходя</w:t>
      </w:r>
      <w:r w:rsidR="00656A04">
        <w:t xml:space="preserve"> </w:t>
      </w:r>
      <w:r w:rsidRPr="004947FE">
        <w:t>из</w:t>
      </w:r>
      <w:r w:rsidR="00656A04">
        <w:t xml:space="preserve"> </w:t>
      </w:r>
      <w:r w:rsidRPr="004947FE">
        <w:t>следующих</w:t>
      </w:r>
      <w:r w:rsidR="00656A04">
        <w:t xml:space="preserve"> </w:t>
      </w:r>
      <w:r w:rsidRPr="004947FE">
        <w:t>критериев:</w:t>
      </w:r>
    </w:p>
    <w:tbl>
      <w:tblPr>
        <w:tblStyle w:val="a9"/>
        <w:tblW w:w="8436" w:type="dxa"/>
        <w:tblInd w:w="868" w:type="dxa"/>
        <w:tblLook w:val="04A0" w:firstRow="1" w:lastRow="0" w:firstColumn="1" w:lastColumn="0" w:noHBand="0" w:noVBand="1"/>
      </w:tblPr>
      <w:tblGrid>
        <w:gridCol w:w="941"/>
        <w:gridCol w:w="5936"/>
        <w:gridCol w:w="1559"/>
      </w:tblGrid>
      <w:tr w:rsidR="003900EC" w:rsidRPr="004947FE" w:rsidTr="0054260F">
        <w:tc>
          <w:tcPr>
            <w:tcW w:w="941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№ п/п</w:t>
            </w:r>
          </w:p>
        </w:tc>
        <w:tc>
          <w:tcPr>
            <w:tcW w:w="5936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Критерии</w:t>
            </w:r>
            <w:r w:rsidR="00725006">
              <w:rPr>
                <w:lang w:val="ru-RU"/>
              </w:rPr>
              <w:t xml:space="preserve"> </w:t>
            </w:r>
            <w:r w:rsidRPr="004947FE">
              <w:t>оценки</w:t>
            </w:r>
          </w:p>
        </w:tc>
        <w:tc>
          <w:tcPr>
            <w:tcW w:w="1559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Балл</w:t>
            </w:r>
            <w:r w:rsidR="00656A04">
              <w:rPr>
                <w:lang w:val="ru-RU"/>
              </w:rPr>
              <w:t xml:space="preserve"> </w:t>
            </w:r>
            <w:r w:rsidRPr="004947FE">
              <w:t>оценки</w:t>
            </w:r>
          </w:p>
        </w:tc>
      </w:tr>
      <w:tr w:rsidR="003900EC" w:rsidRPr="004947FE" w:rsidTr="0054260F">
        <w:tc>
          <w:tcPr>
            <w:tcW w:w="941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1</w:t>
            </w:r>
          </w:p>
        </w:tc>
        <w:tc>
          <w:tcPr>
            <w:tcW w:w="5936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Соответствие</w:t>
            </w:r>
            <w:r w:rsidR="00725006">
              <w:rPr>
                <w:lang w:val="ru-RU"/>
              </w:rPr>
              <w:t xml:space="preserve"> </w:t>
            </w:r>
            <w:r w:rsidRPr="004947FE">
              <w:t>теме</w:t>
            </w:r>
            <w:r w:rsidR="00725006">
              <w:rPr>
                <w:lang w:val="ru-RU"/>
              </w:rPr>
              <w:t xml:space="preserve"> </w:t>
            </w:r>
            <w:r w:rsidRPr="004947FE">
              <w:t>Конкурса</w:t>
            </w:r>
          </w:p>
        </w:tc>
        <w:tc>
          <w:tcPr>
            <w:tcW w:w="1559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0 – 5</w:t>
            </w:r>
          </w:p>
        </w:tc>
      </w:tr>
      <w:tr w:rsidR="003900EC" w:rsidRPr="004947FE" w:rsidTr="0054260F">
        <w:tc>
          <w:tcPr>
            <w:tcW w:w="941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2</w:t>
            </w:r>
          </w:p>
        </w:tc>
        <w:tc>
          <w:tcPr>
            <w:tcW w:w="5936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Оригинальность и авторство</w:t>
            </w:r>
          </w:p>
        </w:tc>
        <w:tc>
          <w:tcPr>
            <w:tcW w:w="1559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0 – 5</w:t>
            </w:r>
          </w:p>
        </w:tc>
      </w:tr>
      <w:tr w:rsidR="003900EC" w:rsidRPr="004947FE" w:rsidTr="0054260F">
        <w:tc>
          <w:tcPr>
            <w:tcW w:w="941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3</w:t>
            </w:r>
          </w:p>
        </w:tc>
        <w:tc>
          <w:tcPr>
            <w:tcW w:w="5936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Практическая</w:t>
            </w:r>
            <w:r w:rsidR="00725006">
              <w:rPr>
                <w:lang w:val="ru-RU"/>
              </w:rPr>
              <w:t xml:space="preserve"> </w:t>
            </w:r>
            <w:r w:rsidRPr="004947FE">
              <w:t>значимость</w:t>
            </w:r>
          </w:p>
        </w:tc>
        <w:tc>
          <w:tcPr>
            <w:tcW w:w="1559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0 – 5</w:t>
            </w:r>
          </w:p>
        </w:tc>
      </w:tr>
      <w:tr w:rsidR="003900EC" w:rsidRPr="004947FE" w:rsidTr="0054260F">
        <w:tc>
          <w:tcPr>
            <w:tcW w:w="941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4</w:t>
            </w:r>
          </w:p>
        </w:tc>
        <w:tc>
          <w:tcPr>
            <w:tcW w:w="5936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  <w:rPr>
                <w:lang w:val="ru-RU"/>
              </w:rPr>
            </w:pPr>
            <w:r w:rsidRPr="004947FE">
              <w:rPr>
                <w:lang w:val="ru-RU"/>
              </w:rPr>
              <w:t>Владение современными методиками, приемами и технологиями</w:t>
            </w:r>
          </w:p>
        </w:tc>
        <w:tc>
          <w:tcPr>
            <w:tcW w:w="1559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0 – 5</w:t>
            </w:r>
          </w:p>
        </w:tc>
      </w:tr>
      <w:tr w:rsidR="003900EC" w:rsidRPr="004947FE" w:rsidTr="0054260F">
        <w:tc>
          <w:tcPr>
            <w:tcW w:w="941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5</w:t>
            </w:r>
          </w:p>
        </w:tc>
        <w:tc>
          <w:tcPr>
            <w:tcW w:w="5936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  <w:rPr>
                <w:lang w:val="ru-RU"/>
              </w:rPr>
            </w:pPr>
            <w:r w:rsidRPr="004947FE">
              <w:rPr>
                <w:lang w:val="ru-RU"/>
              </w:rPr>
              <w:t>Внешний вид, эстетика оформления конкурсной работы</w:t>
            </w:r>
          </w:p>
        </w:tc>
        <w:tc>
          <w:tcPr>
            <w:tcW w:w="1559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0 – 5</w:t>
            </w:r>
          </w:p>
        </w:tc>
      </w:tr>
      <w:tr w:rsidR="003900EC" w:rsidRPr="004947FE" w:rsidTr="0054260F">
        <w:tc>
          <w:tcPr>
            <w:tcW w:w="941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6</w:t>
            </w:r>
          </w:p>
        </w:tc>
        <w:tc>
          <w:tcPr>
            <w:tcW w:w="5936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  <w:rPr>
                <w:lang w:val="ru-RU"/>
              </w:rPr>
            </w:pPr>
            <w:r w:rsidRPr="004947FE">
              <w:rPr>
                <w:lang w:val="ru-RU"/>
              </w:rPr>
              <w:t>Соответствие характера информации возрасту и психологическим особенностям целевой аудитории</w:t>
            </w:r>
          </w:p>
        </w:tc>
        <w:tc>
          <w:tcPr>
            <w:tcW w:w="1559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t>0 – 5</w:t>
            </w:r>
          </w:p>
        </w:tc>
      </w:tr>
      <w:tr w:rsidR="003900EC" w:rsidRPr="004947FE" w:rsidTr="0054260F">
        <w:tc>
          <w:tcPr>
            <w:tcW w:w="941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</w:pPr>
            <w:r w:rsidRPr="004947FE">
              <w:lastRenderedPageBreak/>
              <w:t>7</w:t>
            </w:r>
          </w:p>
        </w:tc>
        <w:tc>
          <w:tcPr>
            <w:tcW w:w="5936" w:type="dxa"/>
          </w:tcPr>
          <w:p w:rsidR="003900EC" w:rsidRPr="004947FE" w:rsidRDefault="003900EC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  <w:rPr>
                <w:lang w:val="ru-RU"/>
              </w:rPr>
            </w:pPr>
            <w:r w:rsidRPr="004947FE">
              <w:rPr>
                <w:lang w:val="ru-RU"/>
              </w:rPr>
              <w:t>Языковая грамотность текста (речевая, грамматическая, орфографическая и пунктуационная)</w:t>
            </w:r>
          </w:p>
        </w:tc>
        <w:tc>
          <w:tcPr>
            <w:tcW w:w="1559" w:type="dxa"/>
          </w:tcPr>
          <w:p w:rsidR="003900EC" w:rsidRPr="004947FE" w:rsidRDefault="003900EC" w:rsidP="004947FE">
            <w:pPr>
              <w:pStyle w:val="a6"/>
              <w:numPr>
                <w:ilvl w:val="0"/>
                <w:numId w:val="12"/>
              </w:numPr>
              <w:tabs>
                <w:tab w:val="left" w:pos="0"/>
              </w:tabs>
              <w:ind w:right="-9"/>
              <w:jc w:val="both"/>
            </w:pPr>
            <w:r w:rsidRPr="004947FE">
              <w:t>– 5</w:t>
            </w:r>
          </w:p>
        </w:tc>
      </w:tr>
      <w:tr w:rsidR="00F96D50" w:rsidRPr="004947FE" w:rsidTr="0054260F">
        <w:tc>
          <w:tcPr>
            <w:tcW w:w="941" w:type="dxa"/>
          </w:tcPr>
          <w:p w:rsidR="00F96D50" w:rsidRPr="004947FE" w:rsidRDefault="00F96D50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  <w:rPr>
                <w:lang w:val="ru-RU"/>
              </w:rPr>
            </w:pPr>
            <w:r w:rsidRPr="004947FE">
              <w:rPr>
                <w:lang w:val="ru-RU"/>
              </w:rPr>
              <w:t>8</w:t>
            </w:r>
          </w:p>
        </w:tc>
        <w:tc>
          <w:tcPr>
            <w:tcW w:w="5936" w:type="dxa"/>
          </w:tcPr>
          <w:p w:rsidR="00F96D50" w:rsidRPr="004947FE" w:rsidRDefault="00F96D50" w:rsidP="004947FE">
            <w:pPr>
              <w:pStyle w:val="rtejustify"/>
              <w:shd w:val="clear" w:color="auto" w:fill="FFFFFF"/>
              <w:spacing w:before="180" w:beforeAutospacing="0" w:after="180" w:afterAutospacing="0"/>
              <w:jc w:val="both"/>
              <w:rPr>
                <w:color w:val="291E1E"/>
                <w:lang w:val="ru-RU"/>
              </w:rPr>
            </w:pPr>
            <w:r w:rsidRPr="004947FE">
              <w:rPr>
                <w:color w:val="000000"/>
                <w:lang w:val="ru-RU"/>
              </w:rPr>
              <w:t>Наличие описания работы (данный пункт относится к лэпбукам,</w:t>
            </w:r>
            <w:r w:rsidR="00656A04">
              <w:rPr>
                <w:color w:val="000000"/>
                <w:lang w:val="ru-RU"/>
              </w:rPr>
              <w:t xml:space="preserve"> </w:t>
            </w:r>
            <w:r w:rsidR="00382CE4">
              <w:rPr>
                <w:color w:val="000000"/>
                <w:lang w:val="ru-RU"/>
              </w:rPr>
              <w:t>виммельбухам</w:t>
            </w:r>
            <w:r w:rsidRPr="004947FE">
              <w:rPr>
                <w:color w:val="000000"/>
                <w:lang w:val="ru-RU"/>
              </w:rPr>
              <w:t xml:space="preserve"> развивающим играм);</w:t>
            </w:r>
            <w:r w:rsidR="00586663">
              <w:rPr>
                <w:color w:val="000000"/>
                <w:lang w:val="ru-RU"/>
              </w:rPr>
              <w:t xml:space="preserve"> (цель, задачи, общее описание, правила игры) обязателен. Без описания работа будет оценена только на сертификат)</w:t>
            </w:r>
          </w:p>
          <w:p w:rsidR="00F96D50" w:rsidRPr="004947FE" w:rsidRDefault="00F96D50" w:rsidP="004947FE">
            <w:pPr>
              <w:pStyle w:val="a6"/>
              <w:tabs>
                <w:tab w:val="left" w:pos="0"/>
              </w:tabs>
              <w:ind w:left="0" w:right="-9" w:firstLine="0"/>
              <w:jc w:val="both"/>
              <w:rPr>
                <w:lang w:val="ru-RU"/>
              </w:rPr>
            </w:pPr>
          </w:p>
        </w:tc>
        <w:tc>
          <w:tcPr>
            <w:tcW w:w="1559" w:type="dxa"/>
          </w:tcPr>
          <w:p w:rsidR="00F96D50" w:rsidRPr="004947FE" w:rsidRDefault="00CA3491" w:rsidP="00586663">
            <w:pPr>
              <w:pStyle w:val="a6"/>
              <w:tabs>
                <w:tab w:val="left" w:pos="0"/>
              </w:tabs>
              <w:ind w:left="0" w:right="-9" w:firstLine="0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586663">
              <w:rPr>
                <w:lang w:val="ru-RU"/>
              </w:rPr>
              <w:t xml:space="preserve"> 5</w:t>
            </w:r>
          </w:p>
        </w:tc>
      </w:tr>
    </w:tbl>
    <w:p w:rsidR="003900EC" w:rsidRPr="004947FE" w:rsidRDefault="003900EC" w:rsidP="004947FE">
      <w:pPr>
        <w:pStyle w:val="a6"/>
        <w:tabs>
          <w:tab w:val="left" w:pos="0"/>
        </w:tabs>
        <w:ind w:left="284" w:right="-9" w:firstLine="567"/>
        <w:jc w:val="both"/>
      </w:pPr>
    </w:p>
    <w:p w:rsidR="003900EC" w:rsidRPr="004947FE" w:rsidRDefault="003900EC" w:rsidP="004947FE">
      <w:pPr>
        <w:pStyle w:val="a8"/>
        <w:tabs>
          <w:tab w:val="left" w:pos="0"/>
          <w:tab w:val="left" w:pos="1888"/>
        </w:tabs>
        <w:ind w:left="851" w:right="-9" w:firstLine="0"/>
        <w:jc w:val="both"/>
        <w:rPr>
          <w:sz w:val="24"/>
          <w:szCs w:val="24"/>
        </w:rPr>
      </w:pPr>
    </w:p>
    <w:p w:rsidR="00B476C7" w:rsidRPr="004947FE" w:rsidRDefault="00AB0239" w:rsidP="00AB0239">
      <w:pPr>
        <w:pStyle w:val="rtecenter"/>
        <w:shd w:val="clear" w:color="auto" w:fill="FFFFFF"/>
        <w:spacing w:before="180" w:beforeAutospacing="0" w:after="180" w:afterAutospacing="0"/>
        <w:jc w:val="center"/>
        <w:rPr>
          <w:color w:val="291E1E"/>
        </w:rPr>
      </w:pPr>
      <w:r>
        <w:rPr>
          <w:rStyle w:val="a3"/>
          <w:color w:val="000000"/>
        </w:rPr>
        <w:t>6</w:t>
      </w:r>
      <w:r w:rsidR="00B476C7" w:rsidRPr="004947FE">
        <w:rPr>
          <w:rStyle w:val="a3"/>
          <w:color w:val="000000"/>
        </w:rPr>
        <w:t>. Номинации Конкурса</w:t>
      </w:r>
    </w:p>
    <w:p w:rsidR="00B476C7" w:rsidRPr="004947FE" w:rsidRDefault="00B476C7" w:rsidP="004947FE">
      <w:pPr>
        <w:pStyle w:val="rtejustify"/>
        <w:shd w:val="clear" w:color="auto" w:fill="FFFFFF"/>
        <w:spacing w:before="180" w:beforeAutospacing="0" w:after="180" w:afterAutospacing="0"/>
        <w:jc w:val="both"/>
        <w:rPr>
          <w:color w:val="291E1E"/>
        </w:rPr>
      </w:pPr>
      <w:r w:rsidRPr="004947FE">
        <w:rPr>
          <w:rStyle w:val="a3"/>
          <w:color w:val="000000"/>
        </w:rPr>
        <w:t>Конкурс проводится по номинациям:</w:t>
      </w:r>
    </w:p>
    <w:p w:rsidR="00D92EBD" w:rsidRPr="00AB0239" w:rsidRDefault="00B476C7" w:rsidP="00D92EBD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4947FE">
        <w:rPr>
          <w:rStyle w:val="a3"/>
          <w:rFonts w:ascii="Times New Roman" w:hAnsi="Times New Roman" w:cs="Times New Roman"/>
          <w:color w:val="000000"/>
          <w:sz w:val="24"/>
          <w:szCs w:val="24"/>
        </w:rPr>
        <w:t>Лэпбук</w:t>
      </w:r>
      <w:r w:rsidR="00D92EBD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92EBD" w:rsidRPr="00D92EBD">
        <w:rPr>
          <w:rFonts w:ascii="Times New Roman" w:hAnsi="Times New Roman" w:cs="Times New Roman"/>
          <w:b/>
          <w:color w:val="141414"/>
          <w:sz w:val="24"/>
          <w:szCs w:val="24"/>
        </w:rPr>
        <w:t>виммельбух</w:t>
      </w:r>
    </w:p>
    <w:p w:rsidR="00B476C7" w:rsidRPr="004947FE" w:rsidRDefault="00B476C7" w:rsidP="004947FE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4947FE">
        <w:rPr>
          <w:rFonts w:ascii="Times New Roman" w:hAnsi="Times New Roman" w:cs="Times New Roman"/>
          <w:color w:val="000000"/>
          <w:sz w:val="24"/>
          <w:szCs w:val="24"/>
        </w:rPr>
        <w:t>- принимаются лэпбуки</w:t>
      </w:r>
      <w:r w:rsidR="00D92EBD">
        <w:rPr>
          <w:rFonts w:ascii="Times New Roman" w:hAnsi="Times New Roman" w:cs="Times New Roman"/>
          <w:color w:val="000000"/>
          <w:sz w:val="24"/>
          <w:szCs w:val="24"/>
        </w:rPr>
        <w:t>, виммельбухи</w:t>
      </w:r>
      <w:r w:rsidRPr="004947FE">
        <w:rPr>
          <w:rFonts w:ascii="Times New Roman" w:hAnsi="Times New Roman" w:cs="Times New Roman"/>
          <w:color w:val="000000"/>
          <w:sz w:val="24"/>
          <w:szCs w:val="24"/>
        </w:rPr>
        <w:t xml:space="preserve"> по теме конкурса (описание содержания папки к лэпбуку обязательно, без описания работа будет оценена только на сертификат);</w:t>
      </w:r>
    </w:p>
    <w:p w:rsidR="00B476C7" w:rsidRPr="004947FE" w:rsidRDefault="00B476C7" w:rsidP="004947FE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4947FE">
        <w:rPr>
          <w:rStyle w:val="a3"/>
          <w:rFonts w:ascii="Times New Roman" w:hAnsi="Times New Roman" w:cs="Times New Roman"/>
          <w:color w:val="000000"/>
          <w:sz w:val="24"/>
          <w:szCs w:val="24"/>
        </w:rPr>
        <w:t>Развивающие игры - </w:t>
      </w:r>
      <w:r w:rsidRPr="004947FE">
        <w:rPr>
          <w:rFonts w:ascii="Times New Roman" w:hAnsi="Times New Roman" w:cs="Times New Roman"/>
          <w:color w:val="000000"/>
          <w:sz w:val="24"/>
          <w:szCs w:val="24"/>
        </w:rPr>
        <w:t> принимаются развивающие игры по теме конкурса (паспорт развивающего пособия (цель, задачи, общее описание, правила игры) обязателен. Без описания работа будет оценена только на сертификат);</w:t>
      </w:r>
    </w:p>
    <w:p w:rsidR="00B476C7" w:rsidRPr="00DE2B19" w:rsidRDefault="00B476C7" w:rsidP="004947FE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2B19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Мультипликационный фильм;</w:t>
      </w:r>
    </w:p>
    <w:p w:rsidR="0001588F" w:rsidRPr="00D92EBD" w:rsidRDefault="00B476C7" w:rsidP="00AB0239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4947FE">
        <w:rPr>
          <w:rStyle w:val="a3"/>
          <w:rFonts w:ascii="Times New Roman" w:hAnsi="Times New Roman" w:cs="Times New Roman"/>
          <w:color w:val="000000"/>
          <w:sz w:val="24"/>
          <w:szCs w:val="24"/>
        </w:rPr>
        <w:t>Методическая – </w:t>
      </w:r>
      <w:r w:rsidRPr="004947FE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разработки </w:t>
      </w:r>
      <w:r w:rsidR="00377967">
        <w:rPr>
          <w:rFonts w:ascii="Times New Roman" w:hAnsi="Times New Roman" w:cs="Times New Roman"/>
          <w:color w:val="000000"/>
          <w:sz w:val="24"/>
          <w:szCs w:val="24"/>
        </w:rPr>
        <w:t>занятий</w:t>
      </w:r>
      <w:r w:rsidRPr="004947FE">
        <w:rPr>
          <w:rFonts w:ascii="Times New Roman" w:hAnsi="Times New Roman" w:cs="Times New Roman"/>
          <w:color w:val="000000"/>
          <w:sz w:val="24"/>
          <w:szCs w:val="24"/>
        </w:rPr>
        <w:t>, внеклассных мероприятий, конкурсных программ, мультимедийные презентации и т.д.;</w:t>
      </w:r>
    </w:p>
    <w:p w:rsidR="0001588F" w:rsidRPr="004947FE" w:rsidRDefault="0001588F" w:rsidP="004947FE">
      <w:pPr>
        <w:pStyle w:val="a8"/>
        <w:tabs>
          <w:tab w:val="left" w:pos="0"/>
          <w:tab w:val="left" w:pos="1888"/>
        </w:tabs>
        <w:ind w:left="851" w:right="-9" w:firstLine="0"/>
        <w:jc w:val="both"/>
        <w:rPr>
          <w:sz w:val="24"/>
          <w:szCs w:val="24"/>
        </w:rPr>
      </w:pPr>
    </w:p>
    <w:p w:rsidR="00AB0239" w:rsidRPr="004947FE" w:rsidRDefault="00AB0239" w:rsidP="00CA3491">
      <w:pPr>
        <w:pStyle w:val="1"/>
        <w:tabs>
          <w:tab w:val="left" w:pos="0"/>
        </w:tabs>
        <w:ind w:left="851" w:right="-9"/>
        <w:jc w:val="center"/>
      </w:pPr>
      <w:r>
        <w:t>7</w:t>
      </w:r>
      <w:r w:rsidRPr="004947FE">
        <w:t>.Подведение</w:t>
      </w:r>
      <w:r w:rsidR="00656A04">
        <w:t xml:space="preserve"> </w:t>
      </w:r>
      <w:r w:rsidRPr="004947FE">
        <w:t>итогов</w:t>
      </w:r>
      <w:r w:rsidR="00656A04">
        <w:t xml:space="preserve"> </w:t>
      </w:r>
      <w:r w:rsidRPr="004947FE">
        <w:t>Конкурса</w:t>
      </w:r>
    </w:p>
    <w:p w:rsidR="00AB0239" w:rsidRPr="00586663" w:rsidRDefault="00B67BDA" w:rsidP="00B67BDA">
      <w:pPr>
        <w:tabs>
          <w:tab w:val="left" w:pos="0"/>
        </w:tabs>
        <w:spacing w:before="42"/>
        <w:ind w:left="388" w:right="-9"/>
        <w:jc w:val="both"/>
        <w:rPr>
          <w:rFonts w:ascii="Times New Roman" w:hAnsi="Times New Roman" w:cs="Times New Roman"/>
          <w:sz w:val="24"/>
          <w:szCs w:val="24"/>
        </w:rPr>
      </w:pPr>
      <w:r w:rsidRPr="00586663">
        <w:rPr>
          <w:rFonts w:ascii="Times New Roman" w:hAnsi="Times New Roman" w:cs="Times New Roman"/>
          <w:sz w:val="24"/>
          <w:szCs w:val="24"/>
        </w:rPr>
        <w:t>7.1.</w:t>
      </w:r>
      <w:r w:rsidR="00AB0239" w:rsidRPr="00586663">
        <w:rPr>
          <w:rFonts w:ascii="Times New Roman" w:hAnsi="Times New Roman" w:cs="Times New Roman"/>
          <w:sz w:val="24"/>
          <w:szCs w:val="24"/>
        </w:rPr>
        <w:t>Формы оценки конкурсных работ:</w:t>
      </w:r>
    </w:p>
    <w:p w:rsidR="00AB0239" w:rsidRPr="00586663" w:rsidRDefault="00AB0239" w:rsidP="00AB0239">
      <w:pPr>
        <w:pStyle w:val="a8"/>
        <w:numPr>
          <w:ilvl w:val="0"/>
          <w:numId w:val="10"/>
        </w:numPr>
        <w:tabs>
          <w:tab w:val="left" w:pos="0"/>
        </w:tabs>
        <w:spacing w:before="42"/>
        <w:ind w:left="1276" w:right="-9"/>
        <w:jc w:val="both"/>
        <w:rPr>
          <w:sz w:val="24"/>
          <w:szCs w:val="24"/>
        </w:rPr>
      </w:pPr>
      <w:r w:rsidRPr="00586663">
        <w:rPr>
          <w:sz w:val="24"/>
          <w:szCs w:val="24"/>
        </w:rPr>
        <w:t>победители Конкурса получают дипломы,</w:t>
      </w:r>
    </w:p>
    <w:p w:rsidR="00AB0239" w:rsidRPr="00586663" w:rsidRDefault="00AB0239" w:rsidP="00AB0239">
      <w:pPr>
        <w:pStyle w:val="a8"/>
        <w:numPr>
          <w:ilvl w:val="0"/>
          <w:numId w:val="10"/>
        </w:numPr>
        <w:tabs>
          <w:tab w:val="left" w:pos="0"/>
        </w:tabs>
        <w:spacing w:before="42"/>
        <w:ind w:left="1276" w:right="-9"/>
        <w:jc w:val="both"/>
        <w:rPr>
          <w:sz w:val="24"/>
          <w:szCs w:val="24"/>
        </w:rPr>
      </w:pPr>
      <w:r w:rsidRPr="00586663">
        <w:rPr>
          <w:sz w:val="24"/>
          <w:szCs w:val="24"/>
        </w:rPr>
        <w:t>участники Конкурса получают сертификаты.</w:t>
      </w:r>
    </w:p>
    <w:p w:rsidR="00AB0239" w:rsidRDefault="00B67BDA" w:rsidP="00B67BDA">
      <w:pPr>
        <w:tabs>
          <w:tab w:val="left" w:pos="0"/>
        </w:tabs>
        <w:ind w:left="388" w:right="-9"/>
        <w:jc w:val="both"/>
        <w:rPr>
          <w:rFonts w:ascii="Times New Roman" w:hAnsi="Times New Roman" w:cs="Times New Roman"/>
          <w:sz w:val="24"/>
          <w:szCs w:val="24"/>
        </w:rPr>
      </w:pPr>
      <w:r w:rsidRPr="00586663">
        <w:rPr>
          <w:rFonts w:ascii="Times New Roman" w:hAnsi="Times New Roman" w:cs="Times New Roman"/>
          <w:sz w:val="24"/>
          <w:szCs w:val="24"/>
        </w:rPr>
        <w:t>7.2.</w:t>
      </w:r>
      <w:r w:rsidR="00AB0239" w:rsidRPr="00586663">
        <w:rPr>
          <w:rFonts w:ascii="Times New Roman" w:hAnsi="Times New Roman" w:cs="Times New Roman"/>
          <w:sz w:val="24"/>
          <w:szCs w:val="24"/>
        </w:rPr>
        <w:t>Победителями Конкурса являются участники, набравшие наибольший общий балл.</w:t>
      </w:r>
    </w:p>
    <w:p w:rsidR="00586663" w:rsidRDefault="00DE2B19" w:rsidP="00382CE4">
      <w:pPr>
        <w:tabs>
          <w:tab w:val="left" w:pos="0"/>
        </w:tabs>
        <w:ind w:left="388" w:right="-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CE4">
        <w:rPr>
          <w:rFonts w:ascii="Times New Roman" w:hAnsi="Times New Roman" w:cs="Times New Roman"/>
          <w:b/>
          <w:sz w:val="24"/>
          <w:szCs w:val="24"/>
        </w:rPr>
        <w:t>8. Контактная информация</w:t>
      </w:r>
    </w:p>
    <w:p w:rsidR="00382CE4" w:rsidRPr="00382CE4" w:rsidRDefault="00382CE4" w:rsidP="00382CE4">
      <w:pPr>
        <w:tabs>
          <w:tab w:val="left" w:pos="0"/>
        </w:tabs>
        <w:ind w:left="388" w:right="-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Республика Татарстан, г. Азнакаево, МБДОУ «Детский сад для детей раннего возраста №1 «Аист»,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82C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AC6814" w:rsidRPr="0096410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AC6814" w:rsidRPr="0096410F">
          <w:rPr>
            <w:rStyle w:val="a5"/>
            <w:rFonts w:ascii="Times New Roman" w:hAnsi="Times New Roman" w:cs="Times New Roman"/>
            <w:sz w:val="24"/>
            <w:szCs w:val="24"/>
          </w:rPr>
          <w:t>1.</w:t>
        </w:r>
        <w:r w:rsidR="00AC6814" w:rsidRPr="0096410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azn</w:t>
        </w:r>
        <w:r w:rsidR="00AC6814" w:rsidRPr="0096410F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AC6814" w:rsidRPr="0096410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AC6814" w:rsidRPr="0096410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AC6814" w:rsidRPr="0096410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82CE4" w:rsidRPr="00382CE4" w:rsidRDefault="00382CE4" w:rsidP="00382CE4">
      <w:pPr>
        <w:tabs>
          <w:tab w:val="left" w:pos="0"/>
        </w:tabs>
        <w:ind w:left="388" w:right="-9"/>
        <w:rPr>
          <w:rFonts w:ascii="Times New Roman" w:hAnsi="Times New Roman" w:cs="Times New Roman"/>
          <w:b/>
          <w:sz w:val="24"/>
          <w:szCs w:val="24"/>
        </w:rPr>
      </w:pPr>
      <w:r w:rsidRPr="00382CE4">
        <w:rPr>
          <w:rFonts w:ascii="Times New Roman" w:hAnsi="Times New Roman" w:cs="Times New Roman"/>
          <w:b/>
          <w:sz w:val="24"/>
          <w:szCs w:val="24"/>
        </w:rPr>
        <w:t xml:space="preserve">Куратор конкурса: </w:t>
      </w:r>
      <w:r w:rsidRPr="00382CE4">
        <w:rPr>
          <w:rFonts w:ascii="Times New Roman" w:hAnsi="Times New Roman" w:cs="Times New Roman"/>
          <w:sz w:val="24"/>
          <w:szCs w:val="24"/>
        </w:rPr>
        <w:t>Миннегалеева Ильмира Явдатовна, т. 8-986-908-34-65 (по будням с 9.00-15.00)</w:t>
      </w:r>
    </w:p>
    <w:p w:rsidR="00DE2B19" w:rsidRPr="00586663" w:rsidRDefault="00DE2B19" w:rsidP="00B67BDA">
      <w:pPr>
        <w:tabs>
          <w:tab w:val="left" w:pos="0"/>
        </w:tabs>
        <w:ind w:left="388" w:right="-9"/>
        <w:jc w:val="both"/>
        <w:rPr>
          <w:rFonts w:ascii="Times New Roman" w:hAnsi="Times New Roman" w:cs="Times New Roman"/>
          <w:sz w:val="24"/>
          <w:szCs w:val="24"/>
        </w:rPr>
      </w:pPr>
    </w:p>
    <w:p w:rsidR="00AB0239" w:rsidRDefault="00AB0239" w:rsidP="004947FE">
      <w:pPr>
        <w:spacing w:before="90" w:line="240" w:lineRule="auto"/>
        <w:ind w:left="8585" w:right="-9"/>
        <w:jc w:val="both"/>
        <w:rPr>
          <w:rFonts w:ascii="Times New Roman" w:hAnsi="Times New Roman" w:cs="Times New Roman"/>
          <w:sz w:val="24"/>
          <w:szCs w:val="24"/>
        </w:rPr>
      </w:pPr>
    </w:p>
    <w:p w:rsidR="00AB0239" w:rsidRDefault="00AB0239" w:rsidP="004947FE">
      <w:pPr>
        <w:spacing w:before="90" w:line="240" w:lineRule="auto"/>
        <w:ind w:left="8585" w:right="-9"/>
        <w:jc w:val="both"/>
        <w:rPr>
          <w:rFonts w:ascii="Times New Roman" w:hAnsi="Times New Roman" w:cs="Times New Roman"/>
          <w:sz w:val="24"/>
          <w:szCs w:val="24"/>
        </w:rPr>
      </w:pPr>
    </w:p>
    <w:p w:rsidR="00DB011D" w:rsidRDefault="00DB011D" w:rsidP="00382CE4">
      <w:pPr>
        <w:spacing w:before="90" w:line="240" w:lineRule="auto"/>
        <w:ind w:right="-9"/>
        <w:jc w:val="both"/>
        <w:rPr>
          <w:rFonts w:ascii="Times New Roman" w:hAnsi="Times New Roman" w:cs="Times New Roman"/>
          <w:sz w:val="24"/>
          <w:szCs w:val="24"/>
        </w:rPr>
      </w:pPr>
    </w:p>
    <w:p w:rsidR="00725006" w:rsidRDefault="00725006" w:rsidP="004947FE">
      <w:pPr>
        <w:spacing w:before="90" w:line="240" w:lineRule="auto"/>
        <w:ind w:left="8585" w:right="-9"/>
        <w:jc w:val="both"/>
        <w:rPr>
          <w:rFonts w:ascii="Times New Roman" w:hAnsi="Times New Roman" w:cs="Times New Roman"/>
          <w:sz w:val="24"/>
          <w:szCs w:val="24"/>
        </w:rPr>
      </w:pPr>
    </w:p>
    <w:p w:rsidR="00725006" w:rsidRDefault="00725006" w:rsidP="004947FE">
      <w:pPr>
        <w:spacing w:before="90" w:line="240" w:lineRule="auto"/>
        <w:ind w:left="8585" w:right="-9"/>
        <w:jc w:val="both"/>
        <w:rPr>
          <w:rFonts w:ascii="Times New Roman" w:hAnsi="Times New Roman" w:cs="Times New Roman"/>
          <w:sz w:val="24"/>
          <w:szCs w:val="24"/>
        </w:rPr>
      </w:pPr>
    </w:p>
    <w:p w:rsidR="00725006" w:rsidRDefault="00725006" w:rsidP="004947FE">
      <w:pPr>
        <w:spacing w:before="90" w:line="240" w:lineRule="auto"/>
        <w:ind w:left="8585" w:right="-9"/>
        <w:jc w:val="both"/>
        <w:rPr>
          <w:rFonts w:ascii="Times New Roman" w:hAnsi="Times New Roman" w:cs="Times New Roman"/>
          <w:sz w:val="24"/>
          <w:szCs w:val="24"/>
        </w:rPr>
      </w:pPr>
    </w:p>
    <w:p w:rsidR="00725006" w:rsidRDefault="00725006" w:rsidP="004947FE">
      <w:pPr>
        <w:spacing w:before="90" w:line="240" w:lineRule="auto"/>
        <w:ind w:left="8585" w:right="-9"/>
        <w:jc w:val="both"/>
        <w:rPr>
          <w:rFonts w:ascii="Times New Roman" w:hAnsi="Times New Roman" w:cs="Times New Roman"/>
          <w:sz w:val="24"/>
          <w:szCs w:val="24"/>
        </w:rPr>
      </w:pPr>
    </w:p>
    <w:p w:rsidR="00725006" w:rsidRDefault="00725006" w:rsidP="004947FE">
      <w:pPr>
        <w:spacing w:before="90" w:line="240" w:lineRule="auto"/>
        <w:ind w:left="8585" w:right="-9"/>
        <w:jc w:val="both"/>
        <w:rPr>
          <w:rFonts w:ascii="Times New Roman" w:hAnsi="Times New Roman" w:cs="Times New Roman"/>
          <w:sz w:val="24"/>
          <w:szCs w:val="24"/>
        </w:rPr>
      </w:pPr>
    </w:p>
    <w:p w:rsidR="00725006" w:rsidRDefault="00725006" w:rsidP="004947FE">
      <w:pPr>
        <w:spacing w:before="90" w:line="240" w:lineRule="auto"/>
        <w:ind w:left="8585" w:right="-9"/>
        <w:jc w:val="both"/>
        <w:rPr>
          <w:rFonts w:ascii="Times New Roman" w:hAnsi="Times New Roman" w:cs="Times New Roman"/>
          <w:sz w:val="24"/>
          <w:szCs w:val="24"/>
        </w:rPr>
      </w:pPr>
    </w:p>
    <w:p w:rsidR="0001588F" w:rsidRPr="004947FE" w:rsidRDefault="0001588F" w:rsidP="004947FE">
      <w:pPr>
        <w:spacing w:before="90" w:line="240" w:lineRule="auto"/>
        <w:ind w:left="8585" w:right="-9"/>
        <w:jc w:val="both"/>
        <w:rPr>
          <w:rFonts w:ascii="Times New Roman" w:hAnsi="Times New Roman" w:cs="Times New Roman"/>
          <w:sz w:val="24"/>
          <w:szCs w:val="24"/>
        </w:rPr>
      </w:pPr>
      <w:r w:rsidRPr="004947FE">
        <w:rPr>
          <w:rFonts w:ascii="Times New Roman" w:hAnsi="Times New Roman" w:cs="Times New Roman"/>
          <w:sz w:val="24"/>
          <w:szCs w:val="24"/>
        </w:rPr>
        <w:t>Приложение1</w:t>
      </w:r>
    </w:p>
    <w:p w:rsidR="0001588F" w:rsidRPr="004947FE" w:rsidRDefault="0001588F" w:rsidP="004947FE">
      <w:pPr>
        <w:spacing w:line="240" w:lineRule="auto"/>
        <w:ind w:left="1095" w:right="-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947FE">
        <w:rPr>
          <w:rFonts w:ascii="Times New Roman" w:hAnsi="Times New Roman" w:cs="Times New Roman"/>
          <w:sz w:val="24"/>
          <w:szCs w:val="24"/>
        </w:rPr>
        <w:t>к Положению о региональном конкурсе</w:t>
      </w:r>
    </w:p>
    <w:p w:rsidR="0001588F" w:rsidRPr="004947FE" w:rsidRDefault="0001588F" w:rsidP="004947FE">
      <w:pPr>
        <w:spacing w:line="240" w:lineRule="auto"/>
        <w:ind w:left="1095" w:right="-9"/>
        <w:jc w:val="both"/>
        <w:rPr>
          <w:rFonts w:ascii="Times New Roman" w:hAnsi="Times New Roman" w:cs="Times New Roman"/>
          <w:sz w:val="24"/>
          <w:szCs w:val="24"/>
        </w:rPr>
      </w:pPr>
      <w:r w:rsidRPr="004947FE">
        <w:rPr>
          <w:rFonts w:ascii="Times New Roman" w:hAnsi="Times New Roman" w:cs="Times New Roman"/>
          <w:spacing w:val="-4"/>
          <w:sz w:val="24"/>
          <w:szCs w:val="24"/>
        </w:rPr>
        <w:t xml:space="preserve">авторских </w:t>
      </w:r>
      <w:r w:rsidRPr="004947FE">
        <w:rPr>
          <w:rFonts w:ascii="Times New Roman" w:hAnsi="Times New Roman" w:cs="Times New Roman"/>
          <w:sz w:val="24"/>
          <w:szCs w:val="24"/>
        </w:rPr>
        <w:t>методических</w:t>
      </w:r>
      <w:r w:rsidR="00725006">
        <w:rPr>
          <w:rFonts w:ascii="Times New Roman" w:hAnsi="Times New Roman" w:cs="Times New Roman"/>
          <w:sz w:val="24"/>
          <w:szCs w:val="24"/>
        </w:rPr>
        <w:t xml:space="preserve"> </w:t>
      </w:r>
      <w:r w:rsidRPr="004947FE">
        <w:rPr>
          <w:rFonts w:ascii="Times New Roman" w:hAnsi="Times New Roman" w:cs="Times New Roman"/>
          <w:sz w:val="24"/>
          <w:szCs w:val="24"/>
        </w:rPr>
        <w:t>разработок</w:t>
      </w:r>
    </w:p>
    <w:p w:rsidR="0001588F" w:rsidRPr="004947FE" w:rsidRDefault="0001588F" w:rsidP="004947FE">
      <w:pPr>
        <w:pStyle w:val="1"/>
        <w:ind w:left="847" w:right="-9"/>
        <w:rPr>
          <w:b w:val="0"/>
          <w:spacing w:val="-5"/>
        </w:rPr>
      </w:pPr>
    </w:p>
    <w:p w:rsidR="0001588F" w:rsidRPr="004947FE" w:rsidRDefault="0001588F" w:rsidP="004947FE">
      <w:pPr>
        <w:spacing w:before="90" w:line="240" w:lineRule="auto"/>
        <w:ind w:left="8585" w:right="-9"/>
        <w:jc w:val="both"/>
        <w:rPr>
          <w:rFonts w:ascii="Times New Roman" w:hAnsi="Times New Roman" w:cs="Times New Roman"/>
          <w:sz w:val="24"/>
          <w:szCs w:val="24"/>
        </w:rPr>
      </w:pPr>
    </w:p>
    <w:p w:rsidR="0001588F" w:rsidRPr="004947FE" w:rsidRDefault="0001588F" w:rsidP="004947FE">
      <w:pPr>
        <w:pStyle w:val="1"/>
        <w:ind w:left="845" w:right="646"/>
        <w:rPr>
          <w:b w:val="0"/>
        </w:rPr>
      </w:pPr>
      <w:r w:rsidRPr="004947FE">
        <w:rPr>
          <w:b w:val="0"/>
        </w:rPr>
        <w:t>Состав организационного комитета</w:t>
      </w:r>
    </w:p>
    <w:p w:rsidR="0001588F" w:rsidRPr="004947FE" w:rsidRDefault="0001588F" w:rsidP="004947FE">
      <w:pPr>
        <w:pStyle w:val="a6"/>
        <w:ind w:left="0" w:firstLine="0"/>
        <w:jc w:val="both"/>
        <w:rPr>
          <w:b/>
        </w:rPr>
      </w:pPr>
    </w:p>
    <w:tbl>
      <w:tblPr>
        <w:tblStyle w:val="TableNormal"/>
        <w:tblW w:w="10600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0"/>
        <w:gridCol w:w="7870"/>
      </w:tblGrid>
      <w:tr w:rsidR="0001588F" w:rsidRPr="004947FE" w:rsidTr="00940549">
        <w:trPr>
          <w:trHeight w:val="1417"/>
        </w:trPr>
        <w:tc>
          <w:tcPr>
            <w:tcW w:w="2730" w:type="dxa"/>
            <w:tcBorders>
              <w:left w:val="single" w:sz="4" w:space="0" w:color="000000"/>
              <w:right w:val="single" w:sz="4" w:space="0" w:color="000000"/>
            </w:tcBorders>
          </w:tcPr>
          <w:p w:rsidR="0001588F" w:rsidRPr="004947FE" w:rsidRDefault="0001588F" w:rsidP="004947FE">
            <w:pPr>
              <w:pStyle w:val="TableParagraph"/>
              <w:ind w:left="108" w:right="727"/>
              <w:jc w:val="both"/>
              <w:rPr>
                <w:sz w:val="24"/>
                <w:szCs w:val="24"/>
              </w:rPr>
            </w:pPr>
            <w:r w:rsidRPr="004947FE">
              <w:rPr>
                <w:spacing w:val="-1"/>
                <w:sz w:val="24"/>
                <w:szCs w:val="24"/>
              </w:rPr>
              <w:t>Председатель</w:t>
            </w:r>
            <w:r w:rsidR="00605C6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947FE">
              <w:rPr>
                <w:spacing w:val="-1"/>
                <w:sz w:val="24"/>
                <w:szCs w:val="24"/>
              </w:rPr>
              <w:t>организационного</w:t>
            </w:r>
            <w:r w:rsidRPr="004947FE">
              <w:rPr>
                <w:sz w:val="24"/>
                <w:szCs w:val="24"/>
              </w:rPr>
              <w:t>комитета</w:t>
            </w:r>
          </w:p>
        </w:tc>
        <w:tc>
          <w:tcPr>
            <w:tcW w:w="7870" w:type="dxa"/>
            <w:tcBorders>
              <w:left w:val="single" w:sz="4" w:space="0" w:color="000000"/>
              <w:right w:val="single" w:sz="4" w:space="0" w:color="000000"/>
            </w:tcBorders>
          </w:tcPr>
          <w:p w:rsidR="0001588F" w:rsidRPr="004947FE" w:rsidRDefault="0001588F" w:rsidP="004947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947FE">
              <w:rPr>
                <w:b/>
                <w:sz w:val="24"/>
                <w:szCs w:val="24"/>
                <w:lang w:val="ru-RU"/>
              </w:rPr>
              <w:t>Гибадуллина Эльза Маратовна</w:t>
            </w:r>
            <w:r w:rsidRPr="004947FE">
              <w:rPr>
                <w:bCs/>
                <w:sz w:val="24"/>
                <w:szCs w:val="24"/>
                <w:lang w:val="ru-RU" w:eastAsia="ru-RU"/>
              </w:rPr>
              <w:t>, заместитель директора по дополнительному и бизнес-образованию Бугульминского филиала ЧОУ ВО «Казанский инновационный университет  имени В. Г. Тимирясова (ИЭУП)», кандидат исторических наук, доцент</w:t>
            </w:r>
          </w:p>
        </w:tc>
      </w:tr>
      <w:tr w:rsidR="0001588F" w:rsidRPr="004947FE" w:rsidTr="00940549">
        <w:trPr>
          <w:trHeight w:val="2259"/>
        </w:trPr>
        <w:tc>
          <w:tcPr>
            <w:tcW w:w="2730" w:type="dxa"/>
            <w:tcBorders>
              <w:left w:val="single" w:sz="4" w:space="0" w:color="000000"/>
              <w:right w:val="single" w:sz="4" w:space="0" w:color="000000"/>
            </w:tcBorders>
          </w:tcPr>
          <w:p w:rsidR="0001588F" w:rsidRPr="004947FE" w:rsidRDefault="0001588F" w:rsidP="004947FE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4947FE">
              <w:rPr>
                <w:sz w:val="24"/>
                <w:szCs w:val="24"/>
              </w:rPr>
              <w:t>Члены</w:t>
            </w:r>
            <w:r w:rsidR="00605C6C">
              <w:rPr>
                <w:sz w:val="24"/>
                <w:szCs w:val="24"/>
                <w:lang w:val="ru-RU"/>
              </w:rPr>
              <w:t xml:space="preserve"> </w:t>
            </w:r>
            <w:r w:rsidRPr="004947FE">
              <w:rPr>
                <w:sz w:val="24"/>
                <w:szCs w:val="24"/>
              </w:rPr>
              <w:t>организационного</w:t>
            </w:r>
            <w:r w:rsidR="00605C6C">
              <w:rPr>
                <w:sz w:val="24"/>
                <w:szCs w:val="24"/>
                <w:lang w:val="ru-RU"/>
              </w:rPr>
              <w:t xml:space="preserve"> </w:t>
            </w:r>
            <w:r w:rsidRPr="004947FE">
              <w:rPr>
                <w:sz w:val="24"/>
                <w:szCs w:val="24"/>
              </w:rPr>
              <w:t>комитета</w:t>
            </w:r>
          </w:p>
        </w:tc>
        <w:tc>
          <w:tcPr>
            <w:tcW w:w="7870" w:type="dxa"/>
            <w:tcBorders>
              <w:left w:val="single" w:sz="4" w:space="0" w:color="000000"/>
              <w:right w:val="single" w:sz="4" w:space="0" w:color="000000"/>
            </w:tcBorders>
          </w:tcPr>
          <w:p w:rsidR="0001588F" w:rsidRPr="004947FE" w:rsidRDefault="0001588F" w:rsidP="004947FE">
            <w:pPr>
              <w:pStyle w:val="TableParagraph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4947FE">
              <w:rPr>
                <w:b/>
                <w:sz w:val="24"/>
                <w:szCs w:val="24"/>
                <w:lang w:val="ru-RU"/>
              </w:rPr>
              <w:t xml:space="preserve">  Саитова Эльвира Дамировна, </w:t>
            </w:r>
            <w:r w:rsidRPr="004947FE">
              <w:rPr>
                <w:sz w:val="24"/>
                <w:szCs w:val="24"/>
                <w:lang w:val="ru-RU" w:eastAsia="ru-RU"/>
              </w:rPr>
              <w:t xml:space="preserve">методист по дошкольному образованию </w:t>
            </w:r>
            <w:r w:rsidRPr="004947FE">
              <w:rPr>
                <w:sz w:val="24"/>
                <w:szCs w:val="24"/>
                <w:lang w:val="ru-RU"/>
              </w:rPr>
              <w:t>МКУ «Управление образования  исполнит</w:t>
            </w:r>
            <w:r w:rsidR="00940549">
              <w:rPr>
                <w:sz w:val="24"/>
                <w:szCs w:val="24"/>
                <w:lang w:val="ru-RU"/>
              </w:rPr>
              <w:t>ельного комитета Азнак</w:t>
            </w:r>
            <w:r w:rsidRPr="004947FE">
              <w:rPr>
                <w:sz w:val="24"/>
                <w:szCs w:val="24"/>
                <w:lang w:val="ru-RU"/>
              </w:rPr>
              <w:t>аевского муниципального района Республики Татарстан</w:t>
            </w:r>
          </w:p>
          <w:p w:rsidR="0001588F" w:rsidRPr="004947FE" w:rsidRDefault="0001588F" w:rsidP="004947FE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01588F" w:rsidRPr="004947FE" w:rsidRDefault="0001588F" w:rsidP="004947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947FE">
              <w:rPr>
                <w:b/>
                <w:sz w:val="24"/>
                <w:szCs w:val="24"/>
                <w:lang w:val="ru-RU"/>
              </w:rPr>
              <w:t>Каримова Резеда Габдельбариевна,</w:t>
            </w:r>
            <w:r w:rsidRPr="004947FE">
              <w:rPr>
                <w:sz w:val="24"/>
                <w:szCs w:val="24"/>
                <w:lang w:val="ru-RU"/>
              </w:rPr>
              <w:t xml:space="preserve"> заведующий МБДОУ «Детский сад для детей раннего возраста №1 «Аист» Азнакаевского муниципального района Республики Татарстан </w:t>
            </w:r>
          </w:p>
          <w:p w:rsidR="0001588F" w:rsidRPr="004947FE" w:rsidRDefault="0001588F" w:rsidP="004947FE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01588F" w:rsidRPr="004947FE" w:rsidRDefault="0001588F" w:rsidP="004947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947FE">
              <w:rPr>
                <w:b/>
                <w:sz w:val="24"/>
                <w:szCs w:val="24"/>
                <w:lang w:val="ru-RU"/>
              </w:rPr>
              <w:t xml:space="preserve">Миннегалеева Ильмира Явдатовна, </w:t>
            </w:r>
            <w:r w:rsidRPr="004947FE">
              <w:rPr>
                <w:sz w:val="24"/>
                <w:szCs w:val="24"/>
                <w:lang w:val="ru-RU"/>
              </w:rPr>
              <w:t xml:space="preserve">старший воспитатель МБДОУ «Детский сад для детей раннего возраста №1 «Аист» Азнакаевского муниципального района Республики Татарстан </w:t>
            </w:r>
          </w:p>
          <w:p w:rsidR="0001588F" w:rsidRPr="004947FE" w:rsidRDefault="0001588F" w:rsidP="004947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0F5FAF" w:rsidRDefault="000F5FAF" w:rsidP="004947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Кассирова Жанна Сагадатовна, </w:t>
            </w:r>
            <w:r>
              <w:rPr>
                <w:sz w:val="24"/>
                <w:szCs w:val="24"/>
                <w:lang w:val="ru-RU"/>
              </w:rPr>
              <w:t>с</w:t>
            </w:r>
            <w:r w:rsidRPr="000F5FAF">
              <w:rPr>
                <w:sz w:val="24"/>
                <w:szCs w:val="24"/>
                <w:lang w:val="ru-RU"/>
              </w:rPr>
              <w:t>тарший воспитатель МБДОУ «Детский сад №21 «Сандугач» г.Азнакаево, руководитель районного методического объединения старших воспитателей.</w:t>
            </w:r>
          </w:p>
          <w:p w:rsidR="0001588F" w:rsidRDefault="0001588F" w:rsidP="004947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947FE">
              <w:rPr>
                <w:b/>
                <w:sz w:val="24"/>
                <w:szCs w:val="24"/>
                <w:lang w:val="ru-RU"/>
              </w:rPr>
              <w:t>Ахметшина</w:t>
            </w:r>
            <w:r w:rsidR="00FA433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947FE">
              <w:rPr>
                <w:b/>
                <w:sz w:val="24"/>
                <w:szCs w:val="24"/>
                <w:lang w:val="ru-RU"/>
              </w:rPr>
              <w:t>Гульназ</w:t>
            </w:r>
            <w:r w:rsidR="00FA433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947FE">
              <w:rPr>
                <w:b/>
                <w:sz w:val="24"/>
                <w:szCs w:val="24"/>
                <w:lang w:val="ru-RU"/>
              </w:rPr>
              <w:t xml:space="preserve">Рифовна, </w:t>
            </w:r>
            <w:r w:rsidRPr="004947FE">
              <w:rPr>
                <w:sz w:val="24"/>
                <w:szCs w:val="24"/>
                <w:lang w:val="ru-RU"/>
              </w:rPr>
              <w:t xml:space="preserve">воспитатель МБДОУ «Детский сад для детей раннего возраста №1 «Аист» Азнакаевского муниципального района Республики Татарстан </w:t>
            </w:r>
          </w:p>
          <w:p w:rsidR="00586663" w:rsidRDefault="00586663" w:rsidP="004947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586663" w:rsidRPr="004947FE" w:rsidRDefault="00586663" w:rsidP="004947F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01588F" w:rsidRPr="004947FE" w:rsidRDefault="0001588F" w:rsidP="004947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1588F" w:rsidRPr="004947FE" w:rsidSect="0001588F">
          <w:pgSz w:w="11900" w:h="16840"/>
          <w:pgMar w:top="1060" w:right="843" w:bottom="709" w:left="860" w:header="720" w:footer="720" w:gutter="0"/>
          <w:cols w:space="720"/>
        </w:sectPr>
      </w:pPr>
    </w:p>
    <w:p w:rsidR="0001588F" w:rsidRPr="004947FE" w:rsidRDefault="0001588F" w:rsidP="004947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88F" w:rsidRPr="004947FE" w:rsidRDefault="0001588F" w:rsidP="004947F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47F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1588F" w:rsidRPr="004947FE" w:rsidRDefault="0001588F" w:rsidP="004947FE">
      <w:pPr>
        <w:spacing w:line="240" w:lineRule="auto"/>
        <w:ind w:left="1095" w:right="-9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4947FE">
        <w:rPr>
          <w:rFonts w:ascii="Times New Roman" w:hAnsi="Times New Roman" w:cs="Times New Roman"/>
          <w:sz w:val="24"/>
          <w:szCs w:val="24"/>
        </w:rPr>
        <w:t>к Положению о региональном конкурсе</w:t>
      </w:r>
    </w:p>
    <w:p w:rsidR="0001588F" w:rsidRPr="004947FE" w:rsidRDefault="0001588F" w:rsidP="004947FE">
      <w:pPr>
        <w:spacing w:line="240" w:lineRule="auto"/>
        <w:ind w:left="1095" w:right="-9"/>
        <w:jc w:val="right"/>
        <w:rPr>
          <w:rFonts w:ascii="Times New Roman" w:hAnsi="Times New Roman" w:cs="Times New Roman"/>
          <w:sz w:val="24"/>
          <w:szCs w:val="24"/>
        </w:rPr>
      </w:pPr>
      <w:r w:rsidRPr="004947FE">
        <w:rPr>
          <w:rFonts w:ascii="Times New Roman" w:hAnsi="Times New Roman" w:cs="Times New Roman"/>
          <w:spacing w:val="-4"/>
          <w:sz w:val="24"/>
          <w:szCs w:val="24"/>
        </w:rPr>
        <w:t xml:space="preserve">авторских </w:t>
      </w:r>
      <w:r w:rsidRPr="004947FE">
        <w:rPr>
          <w:rFonts w:ascii="Times New Roman" w:hAnsi="Times New Roman" w:cs="Times New Roman"/>
          <w:sz w:val="24"/>
          <w:szCs w:val="24"/>
        </w:rPr>
        <w:t>методических разработок</w:t>
      </w:r>
    </w:p>
    <w:p w:rsidR="0001588F" w:rsidRPr="004947FE" w:rsidRDefault="0001588F" w:rsidP="004947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88F" w:rsidRPr="004947FE" w:rsidRDefault="0001588F" w:rsidP="004947F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47FE">
        <w:rPr>
          <w:rFonts w:ascii="Times New Roman" w:hAnsi="Times New Roman" w:cs="Times New Roman"/>
          <w:sz w:val="24"/>
          <w:szCs w:val="24"/>
        </w:rPr>
        <w:t>Заявка</w:t>
      </w:r>
    </w:p>
    <w:p w:rsidR="0001588F" w:rsidRPr="004947FE" w:rsidRDefault="0001588F" w:rsidP="004947FE">
      <w:pPr>
        <w:spacing w:line="240" w:lineRule="auto"/>
        <w:ind w:left="1095" w:right="3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7FE">
        <w:rPr>
          <w:rFonts w:ascii="Times New Roman" w:hAnsi="Times New Roman" w:cs="Times New Roman"/>
          <w:sz w:val="24"/>
          <w:szCs w:val="24"/>
        </w:rPr>
        <w:t>на участие в региональном</w:t>
      </w:r>
      <w:r w:rsidR="00CA3491">
        <w:rPr>
          <w:rFonts w:ascii="Times New Roman" w:hAnsi="Times New Roman" w:cs="Times New Roman"/>
          <w:sz w:val="24"/>
          <w:szCs w:val="24"/>
        </w:rPr>
        <w:t xml:space="preserve"> </w:t>
      </w:r>
      <w:r w:rsidRPr="004947FE">
        <w:rPr>
          <w:rFonts w:ascii="Times New Roman" w:hAnsi="Times New Roman" w:cs="Times New Roman"/>
          <w:sz w:val="24"/>
          <w:szCs w:val="24"/>
        </w:rPr>
        <w:t>конкурсе</w:t>
      </w:r>
      <w:r w:rsidRPr="004947FE">
        <w:rPr>
          <w:rFonts w:ascii="Times New Roman" w:hAnsi="Times New Roman" w:cs="Times New Roman"/>
          <w:spacing w:val="-4"/>
          <w:sz w:val="24"/>
          <w:szCs w:val="24"/>
        </w:rPr>
        <w:t xml:space="preserve"> авторских </w:t>
      </w:r>
      <w:r w:rsidRPr="004947FE">
        <w:rPr>
          <w:rFonts w:ascii="Times New Roman" w:hAnsi="Times New Roman" w:cs="Times New Roman"/>
          <w:sz w:val="24"/>
          <w:szCs w:val="24"/>
        </w:rPr>
        <w:t>методических</w:t>
      </w:r>
      <w:r w:rsidR="00CA3491">
        <w:rPr>
          <w:rFonts w:ascii="Times New Roman" w:hAnsi="Times New Roman" w:cs="Times New Roman"/>
          <w:sz w:val="24"/>
          <w:szCs w:val="24"/>
        </w:rPr>
        <w:t xml:space="preserve"> </w:t>
      </w:r>
      <w:r w:rsidRPr="004947FE">
        <w:rPr>
          <w:rFonts w:ascii="Times New Roman" w:hAnsi="Times New Roman" w:cs="Times New Roman"/>
          <w:sz w:val="24"/>
          <w:szCs w:val="24"/>
        </w:rPr>
        <w:t>разработок</w:t>
      </w:r>
    </w:p>
    <w:p w:rsidR="0001588F" w:rsidRPr="004947FE" w:rsidRDefault="0001588F" w:rsidP="004947FE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</w:pPr>
    </w:p>
    <w:p w:rsidR="0001588F" w:rsidRPr="004947FE" w:rsidRDefault="0001588F" w:rsidP="004947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7"/>
        <w:gridCol w:w="4965"/>
      </w:tblGrid>
      <w:tr w:rsidR="0001588F" w:rsidRPr="004947FE" w:rsidTr="0054260F">
        <w:tc>
          <w:tcPr>
            <w:tcW w:w="5018" w:type="dxa"/>
          </w:tcPr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участника (ков) (полностью)  </w:t>
            </w:r>
          </w:p>
        </w:tc>
        <w:tc>
          <w:tcPr>
            <w:tcW w:w="4994" w:type="dxa"/>
          </w:tcPr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1588F" w:rsidRPr="004947FE" w:rsidTr="0054260F">
        <w:tc>
          <w:tcPr>
            <w:tcW w:w="5018" w:type="dxa"/>
          </w:tcPr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работы, должность</w:t>
            </w:r>
          </w:p>
        </w:tc>
        <w:tc>
          <w:tcPr>
            <w:tcW w:w="4994" w:type="dxa"/>
          </w:tcPr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1588F" w:rsidRPr="004947FE" w:rsidTr="0054260F">
        <w:tc>
          <w:tcPr>
            <w:tcW w:w="5018" w:type="dxa"/>
          </w:tcPr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4994" w:type="dxa"/>
          </w:tcPr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1588F" w:rsidRPr="004947FE" w:rsidTr="0054260F">
        <w:tc>
          <w:tcPr>
            <w:tcW w:w="5018" w:type="dxa"/>
          </w:tcPr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Название конкурсной работы   </w:t>
            </w:r>
          </w:p>
        </w:tc>
        <w:tc>
          <w:tcPr>
            <w:tcW w:w="4994" w:type="dxa"/>
          </w:tcPr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1588F" w:rsidRPr="004947FE" w:rsidTr="0054260F">
        <w:tc>
          <w:tcPr>
            <w:tcW w:w="5018" w:type="dxa"/>
          </w:tcPr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Контактные данные участника (ков)</w:t>
            </w:r>
          </w:p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(Сотовый телефон, электронный адрес) </w:t>
            </w:r>
          </w:p>
        </w:tc>
        <w:tc>
          <w:tcPr>
            <w:tcW w:w="4994" w:type="dxa"/>
          </w:tcPr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588F" w:rsidRPr="004947FE" w:rsidRDefault="0001588F" w:rsidP="004947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A7307" w:rsidRDefault="004A7307" w:rsidP="00DE2B1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2B19" w:rsidRDefault="00DE2B19" w:rsidP="00DE2B1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940549" w:rsidRDefault="00940549" w:rsidP="004947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Взнос оплачивается он-лайн или через оператора банка.</w:t>
      </w:r>
    </w:p>
    <w:p w:rsidR="00940549" w:rsidRDefault="00940549" w:rsidP="004947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940549" w:rsidRDefault="00940549" w:rsidP="00940549">
      <w:pPr>
        <w:pStyle w:val="TableParagraph"/>
      </w:pPr>
      <w:r w:rsidRPr="00940549">
        <w:t>Муниципальное бюджетное дошкольное образовательное учреждение «Детский сад для детей раннего возраста №</w:t>
      </w:r>
      <w:r w:rsidR="00382CE4">
        <w:t xml:space="preserve">1 </w:t>
      </w:r>
      <w:r w:rsidRPr="00940549">
        <w:t xml:space="preserve">«Аист» г. Азнакаево </w:t>
      </w:r>
    </w:p>
    <w:p w:rsidR="00940549" w:rsidRPr="00940549" w:rsidRDefault="00940549" w:rsidP="00940549">
      <w:pPr>
        <w:pStyle w:val="TableParagraph"/>
        <w:rPr>
          <w:color w:val="000000"/>
        </w:rPr>
      </w:pPr>
      <w:r w:rsidRPr="00940549">
        <w:rPr>
          <w:b/>
        </w:rPr>
        <w:t>Адрес:</w:t>
      </w:r>
      <w:r w:rsidRPr="00940549">
        <w:rPr>
          <w:color w:val="000000"/>
        </w:rPr>
        <w:t>423330, РТ,  г. Азнакаево, ул. Сююмбике, д.3</w:t>
      </w:r>
    </w:p>
    <w:p w:rsidR="00940549" w:rsidRDefault="00940549" w:rsidP="00940549">
      <w:pPr>
        <w:pStyle w:val="TableParagraph"/>
        <w:rPr>
          <w:color w:val="000000"/>
        </w:rPr>
      </w:pPr>
      <w:r w:rsidRPr="00940549">
        <w:rPr>
          <w:b/>
          <w:color w:val="000000"/>
        </w:rPr>
        <w:t>ИНН</w:t>
      </w:r>
      <w:r w:rsidRPr="00940549">
        <w:rPr>
          <w:color w:val="000000"/>
        </w:rPr>
        <w:t xml:space="preserve"> 1643003909</w:t>
      </w:r>
    </w:p>
    <w:p w:rsidR="00940549" w:rsidRPr="00940549" w:rsidRDefault="00940549" w:rsidP="00940549">
      <w:pPr>
        <w:pStyle w:val="TableParagraph"/>
        <w:rPr>
          <w:color w:val="000000"/>
        </w:rPr>
      </w:pPr>
      <w:r w:rsidRPr="00940549">
        <w:rPr>
          <w:b/>
          <w:color w:val="000000"/>
        </w:rPr>
        <w:t>КПП</w:t>
      </w:r>
      <w:r w:rsidRPr="00940549">
        <w:rPr>
          <w:color w:val="000000"/>
        </w:rPr>
        <w:t xml:space="preserve"> 164301001</w:t>
      </w:r>
    </w:p>
    <w:p w:rsidR="00940549" w:rsidRPr="00940549" w:rsidRDefault="00940549" w:rsidP="00940549">
      <w:pPr>
        <w:pStyle w:val="TableParagraph"/>
        <w:rPr>
          <w:color w:val="000000"/>
        </w:rPr>
      </w:pPr>
      <w:r w:rsidRPr="006052A2">
        <w:rPr>
          <w:b/>
          <w:color w:val="000000"/>
        </w:rPr>
        <w:t>Р/сч.</w:t>
      </w:r>
      <w:r w:rsidR="00212BFE">
        <w:rPr>
          <w:color w:val="000000"/>
        </w:rPr>
        <w:t xml:space="preserve"> 03234643926020001100</w:t>
      </w:r>
    </w:p>
    <w:p w:rsidR="006052A2" w:rsidRPr="00940549" w:rsidRDefault="006052A2" w:rsidP="006052A2">
      <w:pPr>
        <w:pStyle w:val="TableParagraph"/>
        <w:rPr>
          <w:color w:val="000000"/>
        </w:rPr>
      </w:pPr>
      <w:r w:rsidRPr="006052A2">
        <w:rPr>
          <w:b/>
          <w:color w:val="000000"/>
        </w:rPr>
        <w:t xml:space="preserve">БИК </w:t>
      </w:r>
      <w:r w:rsidR="00212BFE">
        <w:rPr>
          <w:color w:val="000000"/>
        </w:rPr>
        <w:t>019205400</w:t>
      </w:r>
    </w:p>
    <w:p w:rsidR="00940549" w:rsidRPr="00940549" w:rsidRDefault="006052A2" w:rsidP="00940549">
      <w:pPr>
        <w:pStyle w:val="TableParagraph"/>
        <w:rPr>
          <w:color w:val="000000"/>
        </w:rPr>
      </w:pPr>
      <w:r w:rsidRPr="006052A2">
        <w:rPr>
          <w:b/>
          <w:color w:val="000000"/>
        </w:rPr>
        <w:t xml:space="preserve">ОГРН </w:t>
      </w:r>
      <w:r w:rsidR="00940549" w:rsidRPr="00940549">
        <w:rPr>
          <w:color w:val="000000"/>
        </w:rPr>
        <w:t>1021601572123</w:t>
      </w:r>
    </w:p>
    <w:p w:rsidR="00940549" w:rsidRPr="00940549" w:rsidRDefault="00940549" w:rsidP="00940549">
      <w:pPr>
        <w:pStyle w:val="TableParagraph"/>
        <w:rPr>
          <w:color w:val="000000"/>
        </w:rPr>
      </w:pPr>
      <w:r w:rsidRPr="00940549">
        <w:rPr>
          <w:color w:val="000000"/>
        </w:rPr>
        <w:t>ГРКЦ НБ РТ Банка России</w:t>
      </w:r>
    </w:p>
    <w:p w:rsidR="00940549" w:rsidRPr="00940549" w:rsidRDefault="006052A2" w:rsidP="00940549">
      <w:pPr>
        <w:pStyle w:val="TableParagraph"/>
        <w:rPr>
          <w:color w:val="000000"/>
        </w:rPr>
      </w:pPr>
      <w:r>
        <w:rPr>
          <w:color w:val="000000"/>
        </w:rPr>
        <w:t xml:space="preserve">ЛБВ </w:t>
      </w:r>
      <w:r w:rsidR="00940549" w:rsidRPr="00940549">
        <w:rPr>
          <w:color w:val="000000"/>
        </w:rPr>
        <w:t>02274050-ЯС1Азнак</w:t>
      </w:r>
    </w:p>
    <w:p w:rsidR="00940549" w:rsidRPr="00940549" w:rsidRDefault="00DA0218" w:rsidP="00940549">
      <w:pPr>
        <w:pStyle w:val="TableParagraph"/>
        <w:rPr>
          <w:color w:val="000000"/>
        </w:rPr>
      </w:pPr>
      <w:r w:rsidRPr="00DA0218">
        <w:rPr>
          <w:color w:val="000000"/>
        </w:rPr>
        <w:t>https://edu.tatar.ru/aznakaevo/dou1</w:t>
      </w:r>
      <w:bookmarkStart w:id="0" w:name="_GoBack"/>
      <w:bookmarkEnd w:id="0"/>
    </w:p>
    <w:sectPr w:rsidR="00940549" w:rsidRPr="00940549" w:rsidSect="007801C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DE3" w:rsidRDefault="007E7DE3" w:rsidP="00725006">
      <w:pPr>
        <w:spacing w:after="0" w:line="240" w:lineRule="auto"/>
      </w:pPr>
      <w:r>
        <w:separator/>
      </w:r>
    </w:p>
  </w:endnote>
  <w:endnote w:type="continuationSeparator" w:id="0">
    <w:p w:rsidR="007E7DE3" w:rsidRDefault="007E7DE3" w:rsidP="00725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DE3" w:rsidRDefault="007E7DE3" w:rsidP="00725006">
      <w:pPr>
        <w:spacing w:after="0" w:line="240" w:lineRule="auto"/>
      </w:pPr>
      <w:r>
        <w:separator/>
      </w:r>
    </w:p>
  </w:footnote>
  <w:footnote w:type="continuationSeparator" w:id="0">
    <w:p w:rsidR="007E7DE3" w:rsidRDefault="007E7DE3" w:rsidP="00725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5089"/>
    <w:multiLevelType w:val="hybridMultilevel"/>
    <w:tmpl w:val="560C8646"/>
    <w:lvl w:ilvl="0" w:tplc="02523DF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E69A2"/>
    <w:multiLevelType w:val="hybridMultilevel"/>
    <w:tmpl w:val="84B6BE0A"/>
    <w:lvl w:ilvl="0" w:tplc="7C9A7B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0CC5B3F"/>
    <w:multiLevelType w:val="hybridMultilevel"/>
    <w:tmpl w:val="9B9E6CCC"/>
    <w:lvl w:ilvl="0" w:tplc="D6E0EE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82C60C4"/>
    <w:multiLevelType w:val="hybridMultilevel"/>
    <w:tmpl w:val="0A6E8762"/>
    <w:lvl w:ilvl="0" w:tplc="2C24CDD6">
      <w:start w:val="2"/>
      <w:numFmt w:val="decimal"/>
      <w:lvlText w:val="%1."/>
      <w:lvlJc w:val="left"/>
      <w:pPr>
        <w:ind w:left="814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7FC9508">
      <w:numFmt w:val="none"/>
      <w:lvlText w:val=""/>
      <w:lvlJc w:val="left"/>
      <w:pPr>
        <w:tabs>
          <w:tab w:val="num" w:pos="360"/>
        </w:tabs>
      </w:pPr>
    </w:lvl>
    <w:lvl w:ilvl="2" w:tplc="ECCAA7BC">
      <w:start w:val="2"/>
      <w:numFmt w:val="decimal"/>
      <w:lvlText w:val="%3"/>
      <w:lvlJc w:val="left"/>
      <w:pPr>
        <w:ind w:left="144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6B98340A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4" w:tplc="C50016D2">
      <w:numFmt w:val="bullet"/>
      <w:lvlText w:val="•"/>
      <w:lvlJc w:val="left"/>
      <w:pPr>
        <w:ind w:left="2840" w:hanging="281"/>
      </w:pPr>
      <w:rPr>
        <w:rFonts w:hint="default"/>
        <w:lang w:val="ru-RU" w:eastAsia="en-US" w:bidi="ar-SA"/>
      </w:rPr>
    </w:lvl>
    <w:lvl w:ilvl="5" w:tplc="C02293BE">
      <w:numFmt w:val="bullet"/>
      <w:lvlText w:val="•"/>
      <w:lvlJc w:val="left"/>
      <w:pPr>
        <w:ind w:left="4241" w:hanging="281"/>
      </w:pPr>
      <w:rPr>
        <w:rFonts w:hint="default"/>
        <w:lang w:val="ru-RU" w:eastAsia="en-US" w:bidi="ar-SA"/>
      </w:rPr>
    </w:lvl>
    <w:lvl w:ilvl="6" w:tplc="5186D9F4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  <w:lvl w:ilvl="7" w:tplc="169E0592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8" w:tplc="15F820C4">
      <w:numFmt w:val="bullet"/>
      <w:lvlText w:val="•"/>
      <w:lvlJc w:val="left"/>
      <w:pPr>
        <w:ind w:left="8444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86B560D"/>
    <w:multiLevelType w:val="multilevel"/>
    <w:tmpl w:val="FE8CC8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04" w:hanging="1800"/>
      </w:pPr>
      <w:rPr>
        <w:rFonts w:hint="default"/>
      </w:rPr>
    </w:lvl>
  </w:abstractNum>
  <w:abstractNum w:abstractNumId="5" w15:restartNumberingAfterBreak="0">
    <w:nsid w:val="2C363EF1"/>
    <w:multiLevelType w:val="hybridMultilevel"/>
    <w:tmpl w:val="DB807978"/>
    <w:lvl w:ilvl="0" w:tplc="D6E0EE72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3A225A15"/>
    <w:multiLevelType w:val="multilevel"/>
    <w:tmpl w:val="2A70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EA56BB"/>
    <w:multiLevelType w:val="multilevel"/>
    <w:tmpl w:val="6F54855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9703FF6"/>
    <w:multiLevelType w:val="hybridMultilevel"/>
    <w:tmpl w:val="57A6ECC4"/>
    <w:lvl w:ilvl="0" w:tplc="BA3C1D34">
      <w:start w:val="1"/>
      <w:numFmt w:val="decimal"/>
      <w:lvlText w:val="%1"/>
      <w:lvlJc w:val="left"/>
      <w:pPr>
        <w:ind w:left="844" w:hanging="35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1" w:tplc="C5B07242">
      <w:numFmt w:val="bullet"/>
      <w:lvlText w:val=""/>
      <w:lvlJc w:val="left"/>
      <w:pPr>
        <w:ind w:left="156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2202340">
      <w:numFmt w:val="bullet"/>
      <w:lvlText w:val=""/>
      <w:lvlJc w:val="left"/>
      <w:pPr>
        <w:ind w:left="844" w:hanging="284"/>
      </w:pPr>
      <w:rPr>
        <w:rFonts w:ascii="Symbol" w:eastAsia="Symbol" w:hAnsi="Symbol" w:cs="Symbol" w:hint="default"/>
        <w:color w:val="auto"/>
        <w:w w:val="100"/>
        <w:sz w:val="24"/>
        <w:szCs w:val="24"/>
        <w:lang w:val="ru-RU" w:eastAsia="en-US" w:bidi="ar-SA"/>
      </w:rPr>
    </w:lvl>
    <w:lvl w:ilvl="3" w:tplc="7A4069A6">
      <w:numFmt w:val="bullet"/>
      <w:lvlText w:val="•"/>
      <w:lvlJc w:val="left"/>
      <w:pPr>
        <w:ind w:left="3622" w:hanging="284"/>
      </w:pPr>
      <w:rPr>
        <w:rFonts w:hint="default"/>
        <w:lang w:val="ru-RU" w:eastAsia="en-US" w:bidi="ar-SA"/>
      </w:rPr>
    </w:lvl>
    <w:lvl w:ilvl="4" w:tplc="5D7A77D2">
      <w:numFmt w:val="bullet"/>
      <w:lvlText w:val="•"/>
      <w:lvlJc w:val="left"/>
      <w:pPr>
        <w:ind w:left="4653" w:hanging="284"/>
      </w:pPr>
      <w:rPr>
        <w:rFonts w:hint="default"/>
        <w:lang w:val="ru-RU" w:eastAsia="en-US" w:bidi="ar-SA"/>
      </w:rPr>
    </w:lvl>
    <w:lvl w:ilvl="5" w:tplc="3C82C65C">
      <w:numFmt w:val="bullet"/>
      <w:lvlText w:val="•"/>
      <w:lvlJc w:val="left"/>
      <w:pPr>
        <w:ind w:left="5684" w:hanging="284"/>
      </w:pPr>
      <w:rPr>
        <w:rFonts w:hint="default"/>
        <w:lang w:val="ru-RU" w:eastAsia="en-US" w:bidi="ar-SA"/>
      </w:rPr>
    </w:lvl>
    <w:lvl w:ilvl="6" w:tplc="5F1E8120">
      <w:numFmt w:val="bullet"/>
      <w:lvlText w:val="•"/>
      <w:lvlJc w:val="left"/>
      <w:pPr>
        <w:ind w:left="6715" w:hanging="284"/>
      </w:pPr>
      <w:rPr>
        <w:rFonts w:hint="default"/>
        <w:lang w:val="ru-RU" w:eastAsia="en-US" w:bidi="ar-SA"/>
      </w:rPr>
    </w:lvl>
    <w:lvl w:ilvl="7" w:tplc="34B8DBE8">
      <w:numFmt w:val="bullet"/>
      <w:lvlText w:val="•"/>
      <w:lvlJc w:val="left"/>
      <w:pPr>
        <w:ind w:left="7746" w:hanging="284"/>
      </w:pPr>
      <w:rPr>
        <w:rFonts w:hint="default"/>
        <w:lang w:val="ru-RU" w:eastAsia="en-US" w:bidi="ar-SA"/>
      </w:rPr>
    </w:lvl>
    <w:lvl w:ilvl="8" w:tplc="F4DAE438">
      <w:numFmt w:val="bullet"/>
      <w:lvlText w:val="•"/>
      <w:lvlJc w:val="left"/>
      <w:pPr>
        <w:ind w:left="8777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698721B6"/>
    <w:multiLevelType w:val="multilevel"/>
    <w:tmpl w:val="C5EEF314"/>
    <w:lvl w:ilvl="0">
      <w:start w:val="3"/>
      <w:numFmt w:val="decimal"/>
      <w:lvlText w:val="%1"/>
      <w:lvlJc w:val="left"/>
      <w:pPr>
        <w:ind w:left="183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6F9D3277"/>
    <w:multiLevelType w:val="multilevel"/>
    <w:tmpl w:val="2F04F8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C115E7"/>
    <w:multiLevelType w:val="hybridMultilevel"/>
    <w:tmpl w:val="CE3EA794"/>
    <w:lvl w:ilvl="0" w:tplc="779E7442">
      <w:start w:val="1"/>
      <w:numFmt w:val="decimal"/>
      <w:lvlText w:val="%1."/>
      <w:lvlJc w:val="left"/>
      <w:pPr>
        <w:ind w:left="491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0EADB3E">
      <w:numFmt w:val="bullet"/>
      <w:lvlText w:val="•"/>
      <w:lvlJc w:val="left"/>
      <w:pPr>
        <w:ind w:left="5512" w:hanging="240"/>
      </w:pPr>
      <w:rPr>
        <w:rFonts w:hint="default"/>
        <w:lang w:val="ru-RU" w:eastAsia="en-US" w:bidi="ar-SA"/>
      </w:rPr>
    </w:lvl>
    <w:lvl w:ilvl="2" w:tplc="573E782C">
      <w:numFmt w:val="bullet"/>
      <w:lvlText w:val="•"/>
      <w:lvlJc w:val="left"/>
      <w:pPr>
        <w:ind w:left="6104" w:hanging="240"/>
      </w:pPr>
      <w:rPr>
        <w:rFonts w:hint="default"/>
        <w:lang w:val="ru-RU" w:eastAsia="en-US" w:bidi="ar-SA"/>
      </w:rPr>
    </w:lvl>
    <w:lvl w:ilvl="3" w:tplc="92BE168C">
      <w:numFmt w:val="bullet"/>
      <w:lvlText w:val="•"/>
      <w:lvlJc w:val="left"/>
      <w:pPr>
        <w:ind w:left="6696" w:hanging="240"/>
      </w:pPr>
      <w:rPr>
        <w:rFonts w:hint="default"/>
        <w:lang w:val="ru-RU" w:eastAsia="en-US" w:bidi="ar-SA"/>
      </w:rPr>
    </w:lvl>
    <w:lvl w:ilvl="4" w:tplc="36688FBA">
      <w:numFmt w:val="bullet"/>
      <w:lvlText w:val="•"/>
      <w:lvlJc w:val="left"/>
      <w:pPr>
        <w:ind w:left="7288" w:hanging="240"/>
      </w:pPr>
      <w:rPr>
        <w:rFonts w:hint="default"/>
        <w:lang w:val="ru-RU" w:eastAsia="en-US" w:bidi="ar-SA"/>
      </w:rPr>
    </w:lvl>
    <w:lvl w:ilvl="5" w:tplc="566241E2">
      <w:numFmt w:val="bullet"/>
      <w:lvlText w:val="•"/>
      <w:lvlJc w:val="left"/>
      <w:pPr>
        <w:ind w:left="7880" w:hanging="240"/>
      </w:pPr>
      <w:rPr>
        <w:rFonts w:hint="default"/>
        <w:lang w:val="ru-RU" w:eastAsia="en-US" w:bidi="ar-SA"/>
      </w:rPr>
    </w:lvl>
    <w:lvl w:ilvl="6" w:tplc="CAC8052C">
      <w:numFmt w:val="bullet"/>
      <w:lvlText w:val="•"/>
      <w:lvlJc w:val="left"/>
      <w:pPr>
        <w:ind w:left="8472" w:hanging="240"/>
      </w:pPr>
      <w:rPr>
        <w:rFonts w:hint="default"/>
        <w:lang w:val="ru-RU" w:eastAsia="en-US" w:bidi="ar-SA"/>
      </w:rPr>
    </w:lvl>
    <w:lvl w:ilvl="7" w:tplc="D59417C8">
      <w:numFmt w:val="bullet"/>
      <w:lvlText w:val="•"/>
      <w:lvlJc w:val="left"/>
      <w:pPr>
        <w:ind w:left="9064" w:hanging="240"/>
      </w:pPr>
      <w:rPr>
        <w:rFonts w:hint="default"/>
        <w:lang w:val="ru-RU" w:eastAsia="en-US" w:bidi="ar-SA"/>
      </w:rPr>
    </w:lvl>
    <w:lvl w:ilvl="8" w:tplc="A12ECC8C">
      <w:numFmt w:val="bullet"/>
      <w:lvlText w:val="•"/>
      <w:lvlJc w:val="left"/>
      <w:pPr>
        <w:ind w:left="9656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7E48528E"/>
    <w:multiLevelType w:val="hybridMultilevel"/>
    <w:tmpl w:val="B9129AE2"/>
    <w:lvl w:ilvl="0" w:tplc="D6E0EE72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12"/>
  </w:num>
  <w:num w:numId="5">
    <w:abstractNumId w:val="5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2"/>
  </w:num>
  <w:num w:numId="11">
    <w:abstractNumId w:val="4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5AC"/>
    <w:rsid w:val="0001588F"/>
    <w:rsid w:val="0005043F"/>
    <w:rsid w:val="000F5C31"/>
    <w:rsid w:val="000F5FAF"/>
    <w:rsid w:val="0013663E"/>
    <w:rsid w:val="001E5555"/>
    <w:rsid w:val="00212BFE"/>
    <w:rsid w:val="00250872"/>
    <w:rsid w:val="002A45AC"/>
    <w:rsid w:val="002B6DE8"/>
    <w:rsid w:val="002F66D6"/>
    <w:rsid w:val="0030096D"/>
    <w:rsid w:val="0035797F"/>
    <w:rsid w:val="00377967"/>
    <w:rsid w:val="0038275D"/>
    <w:rsid w:val="00382CE4"/>
    <w:rsid w:val="00385730"/>
    <w:rsid w:val="003900EC"/>
    <w:rsid w:val="004067CD"/>
    <w:rsid w:val="004947FE"/>
    <w:rsid w:val="004975C9"/>
    <w:rsid w:val="004A7307"/>
    <w:rsid w:val="004F03DB"/>
    <w:rsid w:val="00543CF1"/>
    <w:rsid w:val="00586663"/>
    <w:rsid w:val="006052A2"/>
    <w:rsid w:val="00605C6C"/>
    <w:rsid w:val="00656A04"/>
    <w:rsid w:val="006C7053"/>
    <w:rsid w:val="006D1E15"/>
    <w:rsid w:val="006F1F71"/>
    <w:rsid w:val="006F4B5B"/>
    <w:rsid w:val="00725006"/>
    <w:rsid w:val="00762B72"/>
    <w:rsid w:val="007801C8"/>
    <w:rsid w:val="007A7186"/>
    <w:rsid w:val="007E7DE3"/>
    <w:rsid w:val="0080497D"/>
    <w:rsid w:val="008627A3"/>
    <w:rsid w:val="00875B67"/>
    <w:rsid w:val="00884103"/>
    <w:rsid w:val="008B0647"/>
    <w:rsid w:val="00940549"/>
    <w:rsid w:val="0099505E"/>
    <w:rsid w:val="009A002E"/>
    <w:rsid w:val="009C28FB"/>
    <w:rsid w:val="00AB0239"/>
    <w:rsid w:val="00AC6814"/>
    <w:rsid w:val="00AE79A9"/>
    <w:rsid w:val="00AE7D9B"/>
    <w:rsid w:val="00B476C7"/>
    <w:rsid w:val="00B67BDA"/>
    <w:rsid w:val="00C823D3"/>
    <w:rsid w:val="00C85097"/>
    <w:rsid w:val="00CA3491"/>
    <w:rsid w:val="00CB3CAA"/>
    <w:rsid w:val="00CD0015"/>
    <w:rsid w:val="00D92EBD"/>
    <w:rsid w:val="00DA0218"/>
    <w:rsid w:val="00DB011D"/>
    <w:rsid w:val="00DE2B19"/>
    <w:rsid w:val="00E307DC"/>
    <w:rsid w:val="00E62DD7"/>
    <w:rsid w:val="00EC6982"/>
    <w:rsid w:val="00EE1CEF"/>
    <w:rsid w:val="00F03A8E"/>
    <w:rsid w:val="00F96D50"/>
    <w:rsid w:val="00FA4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ADCC8-DEFF-4F96-897F-945E0ABE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053"/>
  </w:style>
  <w:style w:type="paragraph" w:styleId="1">
    <w:name w:val="heading 1"/>
    <w:basedOn w:val="a"/>
    <w:link w:val="10"/>
    <w:uiPriority w:val="1"/>
    <w:qFormat/>
    <w:rsid w:val="003900EC"/>
    <w:pPr>
      <w:widowControl w:val="0"/>
      <w:autoSpaceDE w:val="0"/>
      <w:autoSpaceDN w:val="0"/>
      <w:spacing w:after="0" w:line="240" w:lineRule="auto"/>
      <w:ind w:left="84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-post-title-class">
    <w:name w:val="header-post-title-class"/>
    <w:basedOn w:val="a"/>
    <w:rsid w:val="002A4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A45AC"/>
    <w:rPr>
      <w:b/>
      <w:bCs/>
    </w:rPr>
  </w:style>
  <w:style w:type="paragraph" w:styleId="a4">
    <w:name w:val="Normal (Web)"/>
    <w:basedOn w:val="a"/>
    <w:uiPriority w:val="99"/>
    <w:unhideWhenUsed/>
    <w:rsid w:val="002A4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A45AC"/>
    <w:rPr>
      <w:color w:val="0000FF"/>
      <w:u w:val="single"/>
    </w:rPr>
  </w:style>
  <w:style w:type="paragraph" w:customStyle="1" w:styleId="rtecenter">
    <w:name w:val="rtecenter"/>
    <w:basedOn w:val="a"/>
    <w:rsid w:val="00B4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B4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900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3900EC"/>
    <w:pPr>
      <w:widowControl w:val="0"/>
      <w:autoSpaceDE w:val="0"/>
      <w:autoSpaceDN w:val="0"/>
      <w:spacing w:after="0" w:line="240" w:lineRule="auto"/>
      <w:ind w:left="1564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3900E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3900EC"/>
    <w:pPr>
      <w:widowControl w:val="0"/>
      <w:autoSpaceDE w:val="0"/>
      <w:autoSpaceDN w:val="0"/>
      <w:spacing w:after="0" w:line="240" w:lineRule="auto"/>
      <w:ind w:left="1564" w:hanging="360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3900E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158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1588F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8B0647"/>
    <w:pPr>
      <w:spacing w:after="0" w:line="240" w:lineRule="auto"/>
    </w:pPr>
  </w:style>
  <w:style w:type="paragraph" w:styleId="ab">
    <w:name w:val="Body Text Indent"/>
    <w:basedOn w:val="a"/>
    <w:link w:val="ac"/>
    <w:uiPriority w:val="99"/>
    <w:semiHidden/>
    <w:unhideWhenUsed/>
    <w:rsid w:val="009405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940549"/>
  </w:style>
  <w:style w:type="paragraph" w:styleId="ad">
    <w:name w:val="Balloon Text"/>
    <w:basedOn w:val="a"/>
    <w:link w:val="ae"/>
    <w:uiPriority w:val="99"/>
    <w:semiHidden/>
    <w:unhideWhenUsed/>
    <w:rsid w:val="00725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5006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725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725006"/>
  </w:style>
  <w:style w:type="paragraph" w:styleId="af1">
    <w:name w:val="footer"/>
    <w:basedOn w:val="a"/>
    <w:link w:val="af2"/>
    <w:uiPriority w:val="99"/>
    <w:semiHidden/>
    <w:unhideWhenUsed/>
    <w:rsid w:val="00725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725006"/>
  </w:style>
  <w:style w:type="character" w:styleId="af3">
    <w:name w:val="FollowedHyperlink"/>
    <w:basedOn w:val="a0"/>
    <w:uiPriority w:val="99"/>
    <w:semiHidden/>
    <w:unhideWhenUsed/>
    <w:rsid w:val="00AC68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1.az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1.az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EE587-E913-4497-916B-8F6D8AD2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6</cp:revision>
  <cp:lastPrinted>2023-10-18T06:20:00Z</cp:lastPrinted>
  <dcterms:created xsi:type="dcterms:W3CDTF">2023-10-18T06:36:00Z</dcterms:created>
  <dcterms:modified xsi:type="dcterms:W3CDTF">2023-11-10T04:14:00Z</dcterms:modified>
</cp:coreProperties>
</file>